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A9F" w:rsidRPr="00F52CDC" w:rsidRDefault="00AF3A9F" w:rsidP="00AF3A9F">
      <w:pPr>
        <w:shd w:val="clear" w:color="auto" w:fill="FFFFFF"/>
        <w:ind w:firstLine="709"/>
        <w:jc w:val="both"/>
        <w:rPr>
          <w:szCs w:val="28"/>
          <w:lang w:val="kk-KZ"/>
        </w:rPr>
      </w:pPr>
      <w:r w:rsidRPr="00F52CDC">
        <w:rPr>
          <w:b/>
          <w:bCs/>
          <w:spacing w:val="-8"/>
          <w:szCs w:val="28"/>
          <w:lang w:val="kk-KZ"/>
        </w:rPr>
        <w:t xml:space="preserve">Витамиңдер туралы жалпы түсініктеме. </w:t>
      </w:r>
      <w:r w:rsidRPr="00F52CDC">
        <w:rPr>
          <w:spacing w:val="-8"/>
          <w:szCs w:val="28"/>
          <w:lang w:val="kk-KZ"/>
        </w:rPr>
        <w:t xml:space="preserve">(лат. </w:t>
      </w:r>
      <w:r w:rsidRPr="00F52CDC">
        <w:rPr>
          <w:i/>
          <w:iCs/>
          <w:spacing w:val="-8"/>
          <w:szCs w:val="28"/>
          <w:lang w:val="kk-KZ"/>
        </w:rPr>
        <w:t xml:space="preserve">вита </w:t>
      </w:r>
      <w:r w:rsidRPr="00F52CDC">
        <w:rPr>
          <w:spacing w:val="-8"/>
          <w:szCs w:val="28"/>
          <w:lang w:val="kk-KZ"/>
        </w:rPr>
        <w:t xml:space="preserve">- өмір </w:t>
      </w:r>
      <w:r w:rsidRPr="00F52CDC">
        <w:rPr>
          <w:szCs w:val="28"/>
          <w:lang w:val="kk-KZ"/>
        </w:rPr>
        <w:t>+ аминдер - құрамында  азоты бар химиялық заттар). Витаминдер - аз мөлшерде кездесетін органикалық заттар. Олар тіршілікке өте қажетті. Витаминдерді латын әрпімен А, В, С, Д, Е, К, Р, РР деп белгілейді және химиялық қүрамдарына сай атайды (Мысалы, аскорбин қышқылы немесе С витамині). Барлық витаминдерді екі топқа бөледі: майда еритіндер және суда еритіндер. Майда еритіндер тобына А, Д, Е витаминдері, ал суда еритіндер тобына басқа қалған витаминдер (В, В</w:t>
      </w:r>
      <w:r w:rsidRPr="00F52CDC">
        <w:rPr>
          <w:szCs w:val="28"/>
          <w:vertAlign w:val="subscript"/>
          <w:lang w:val="kk-KZ"/>
        </w:rPr>
        <w:t>І2</w:t>
      </w:r>
      <w:r w:rsidRPr="00F52CDC">
        <w:rPr>
          <w:szCs w:val="28"/>
          <w:lang w:val="kk-KZ"/>
        </w:rPr>
        <w:t>, С, Р т. б.) жатады. Витаминдердің біразы гормондардың, ферменттердің т. б. биологиялық белсенді заттардың құрамына кіреді. Ал біразы (Е, С, Р витаминдері) клетка мембранасының құрамына кіріп қорғаныс, яғни антиоксиданттық қызмет атқарады.</w:t>
      </w:r>
    </w:p>
    <w:p w:rsidR="00AF3A9F" w:rsidRPr="00F52CDC" w:rsidRDefault="00AF3A9F" w:rsidP="00AF3A9F">
      <w:pPr>
        <w:shd w:val="clear" w:color="auto" w:fill="FFFFFF"/>
        <w:ind w:firstLine="709"/>
        <w:jc w:val="both"/>
        <w:rPr>
          <w:szCs w:val="28"/>
          <w:lang w:val="kk-KZ"/>
        </w:rPr>
      </w:pPr>
      <w:r w:rsidRPr="00F52CDC">
        <w:rPr>
          <w:spacing w:val="-2"/>
          <w:szCs w:val="28"/>
          <w:lang w:val="kk-KZ"/>
        </w:rPr>
        <w:t xml:space="preserve">Көптеген витаминдер адам денесінде өндірілмейді. Олар </w:t>
      </w:r>
      <w:r w:rsidRPr="00F52CDC">
        <w:rPr>
          <w:szCs w:val="28"/>
          <w:lang w:val="kk-KZ"/>
        </w:rPr>
        <w:t xml:space="preserve">ішкен, жеген тамақтың құрамында  </w:t>
      </w:r>
      <w:r w:rsidRPr="00F52CDC">
        <w:rPr>
          <w:spacing w:val="88"/>
          <w:szCs w:val="28"/>
          <w:lang w:val="kk-KZ"/>
        </w:rPr>
        <w:t xml:space="preserve">провитамин </w:t>
      </w:r>
      <w:r w:rsidRPr="00F52CDC">
        <w:rPr>
          <w:szCs w:val="28"/>
          <w:lang w:val="kk-KZ"/>
        </w:rPr>
        <w:t xml:space="preserve">(витамин алды) түрінде болады. Провитаминдер </w:t>
      </w:r>
      <w:r w:rsidRPr="00F52CDC">
        <w:rPr>
          <w:spacing w:val="-1"/>
          <w:szCs w:val="28"/>
          <w:lang w:val="kk-KZ"/>
        </w:rPr>
        <w:t xml:space="preserve">витаминдердің белсенді түрі емес, Бұлар  адам организмінде </w:t>
      </w:r>
      <w:r w:rsidRPr="00F52CDC">
        <w:rPr>
          <w:spacing w:val="-3"/>
          <w:szCs w:val="28"/>
          <w:lang w:val="kk-KZ"/>
        </w:rPr>
        <w:t xml:space="preserve">ғана белсенді түрге ауысады. Кейбір витаминдер организмде </w:t>
      </w:r>
      <w:r w:rsidRPr="00F52CDC">
        <w:rPr>
          <w:szCs w:val="28"/>
          <w:lang w:val="kk-KZ"/>
        </w:rPr>
        <w:t>химиялық жолмен түзіледі. Инозит, пангам қышқылы, убихинон, холин т.б. витамин тәрізді органикалық қосындылар да витаминдердің ролін атқарады.</w:t>
      </w:r>
    </w:p>
    <w:p w:rsidR="00AF3A9F" w:rsidRPr="00F52CDC" w:rsidRDefault="00AF3A9F" w:rsidP="00AF3A9F">
      <w:pPr>
        <w:shd w:val="clear" w:color="auto" w:fill="FFFFFF"/>
        <w:ind w:firstLine="709"/>
        <w:jc w:val="both"/>
        <w:rPr>
          <w:szCs w:val="28"/>
          <w:lang w:val="kk-KZ"/>
        </w:rPr>
      </w:pPr>
      <w:r w:rsidRPr="00F52CDC">
        <w:rPr>
          <w:szCs w:val="28"/>
          <w:lang w:val="kk-KZ"/>
        </w:rPr>
        <w:t xml:space="preserve">Ұзақ  мерзім бойы жеген тамақтың құрамында  витаминдер мүлде болмаса, онда </w:t>
      </w:r>
      <w:r w:rsidRPr="00F52CDC">
        <w:rPr>
          <w:spacing w:val="74"/>
          <w:szCs w:val="28"/>
          <w:lang w:val="kk-KZ"/>
        </w:rPr>
        <w:t>авитаминоз,</w:t>
      </w:r>
      <w:r w:rsidRPr="00F52CDC">
        <w:rPr>
          <w:szCs w:val="28"/>
          <w:lang w:val="kk-KZ"/>
        </w:rPr>
        <w:t xml:space="preserve"> ал жеткіліксіз болса </w:t>
      </w:r>
      <w:r w:rsidRPr="00F52CDC">
        <w:rPr>
          <w:spacing w:val="82"/>
          <w:szCs w:val="28"/>
          <w:lang w:val="kk-KZ"/>
        </w:rPr>
        <w:t>гиповитаминоз,</w:t>
      </w:r>
      <w:r w:rsidRPr="00F52CDC">
        <w:rPr>
          <w:szCs w:val="28"/>
          <w:lang w:val="kk-KZ"/>
        </w:rPr>
        <w:t xml:space="preserve"> мөлшерден артық болса </w:t>
      </w:r>
      <w:r w:rsidRPr="00F52CDC">
        <w:rPr>
          <w:spacing w:val="98"/>
          <w:szCs w:val="28"/>
          <w:lang w:val="kk-KZ"/>
        </w:rPr>
        <w:t>гипервитаминоз</w:t>
      </w:r>
      <w:r w:rsidRPr="00F52CDC">
        <w:rPr>
          <w:szCs w:val="28"/>
          <w:lang w:val="kk-KZ"/>
        </w:rPr>
        <w:t xml:space="preserve"> деп аталатын сырқаттар пайда болады. Гипервитаминоз көбінесе майда еритін витаминдердің денеде көп болуына байланысты туады. Витаминдердің мөлшеріне байланысты сырқаттар көпке созылса, адам өліп те кетуі мүмкін. Ал жетіспеген витаминдерді тағамдарға қосып немесе жеке өзін қабылдаған жағдайда адам ауруынан сауығады.</w:t>
      </w:r>
    </w:p>
    <w:p w:rsidR="00AF3A9F" w:rsidRPr="00F52CDC" w:rsidRDefault="00AF3A9F" w:rsidP="00AF3A9F">
      <w:pPr>
        <w:shd w:val="clear" w:color="auto" w:fill="FFFFFF"/>
        <w:ind w:firstLine="709"/>
        <w:jc w:val="both"/>
        <w:rPr>
          <w:szCs w:val="28"/>
          <w:lang w:val="kk-KZ"/>
        </w:rPr>
      </w:pPr>
      <w:r w:rsidRPr="00F52CDC">
        <w:rPr>
          <w:szCs w:val="28"/>
          <w:lang w:val="kk-KZ"/>
        </w:rPr>
        <w:t xml:space="preserve">Өсіп келе жатқан бала организміне витаминдер оте қажет, сондықтан баланың жасына лайық витаминдердің молшері ішіп-жейтін тамақтың құрамында  болуы тиіс. </w:t>
      </w:r>
      <w:r w:rsidRPr="00F52CDC">
        <w:rPr>
          <w:spacing w:val="-2"/>
          <w:szCs w:val="28"/>
          <w:lang w:val="kk-KZ"/>
        </w:rPr>
        <w:t xml:space="preserve">Қазіргі кезде баланың жасына лайық витаминдердің қажетті </w:t>
      </w:r>
      <w:r w:rsidRPr="00F52CDC">
        <w:rPr>
          <w:szCs w:val="28"/>
          <w:lang w:val="kk-KZ"/>
        </w:rPr>
        <w:t>молшері толық анықталған.</w:t>
      </w:r>
    </w:p>
    <w:p w:rsidR="00AF3A9F" w:rsidRPr="00F52CDC" w:rsidRDefault="00AF3A9F" w:rsidP="00AF3A9F">
      <w:pPr>
        <w:shd w:val="clear" w:color="auto" w:fill="FFFFFF"/>
        <w:ind w:firstLine="709"/>
        <w:jc w:val="both"/>
        <w:rPr>
          <w:szCs w:val="28"/>
        </w:rPr>
      </w:pPr>
      <w:r w:rsidRPr="00F52CDC">
        <w:rPr>
          <w:b/>
          <w:bCs/>
          <w:szCs w:val="28"/>
          <w:lang w:val="kk-KZ"/>
        </w:rPr>
        <w:t xml:space="preserve">А витамині (аксерофтол) </w:t>
      </w:r>
      <w:r w:rsidRPr="00F52CDC">
        <w:rPr>
          <w:szCs w:val="28"/>
          <w:lang w:val="kk-KZ"/>
        </w:rPr>
        <w:t xml:space="preserve">майда ериді, қыздырғанда ыдырамайды, тек оттегі мен күннің күлгін сәулесінің әсерінен ыдырайды. Сырт көрінісі сары май түсті зат. </w:t>
      </w:r>
      <w:r w:rsidRPr="00F52CDC">
        <w:rPr>
          <w:szCs w:val="28"/>
        </w:rPr>
        <w:t>С</w:t>
      </w:r>
      <w:r w:rsidRPr="00F52CDC">
        <w:rPr>
          <w:szCs w:val="28"/>
          <w:lang w:val="kk-KZ"/>
        </w:rPr>
        <w:t>ә</w:t>
      </w:r>
      <w:r w:rsidRPr="00F52CDC">
        <w:rPr>
          <w:szCs w:val="28"/>
        </w:rPr>
        <w:t xml:space="preserve">біздің құрамында  к а р о т и н түрінде болады. </w:t>
      </w:r>
    </w:p>
    <w:p w:rsidR="00AF3A9F" w:rsidRPr="00F52CDC" w:rsidRDefault="00AF3A9F" w:rsidP="00AF3A9F">
      <w:pPr>
        <w:shd w:val="clear" w:color="auto" w:fill="FFFFFF"/>
        <w:ind w:firstLine="709"/>
        <w:jc w:val="both"/>
        <w:rPr>
          <w:szCs w:val="28"/>
        </w:rPr>
      </w:pPr>
      <w:r w:rsidRPr="00F52CDC">
        <w:rPr>
          <w:szCs w:val="28"/>
        </w:rPr>
        <w:t>А витамині жетіспесе, онда баланың өсуі тежеледі және көзінің өткірлігі нашарлайды халық арасында "соқыр тауық" деп аталатын, яғни іңірде көрмеушілік пайда болады. Оған қоса қуықтың, жатырдың, ішектің, өкпенің  кілегей қабығы бұзылады. Балалардың ж</w:t>
      </w:r>
      <w:r w:rsidRPr="00F52CDC">
        <w:rPr>
          <w:szCs w:val="28"/>
          <w:lang w:val="kk-KZ"/>
        </w:rPr>
        <w:t>ұ</w:t>
      </w:r>
      <w:r w:rsidRPr="00F52CDC">
        <w:rPr>
          <w:szCs w:val="28"/>
        </w:rPr>
        <w:t>қпалы ауруларға төзімділігі төмендейді. Бұлар  құрамында  А витаминдері бар балық майын, жұмыртқаны, сәбізді жесе біртіндеп жойылады.</w:t>
      </w:r>
    </w:p>
    <w:p w:rsidR="00AF3A9F" w:rsidRPr="00F52CDC" w:rsidRDefault="00AF3A9F" w:rsidP="00AF3A9F">
      <w:pPr>
        <w:shd w:val="clear" w:color="auto" w:fill="FFFFFF"/>
        <w:ind w:firstLine="709"/>
        <w:jc w:val="both"/>
        <w:rPr>
          <w:szCs w:val="28"/>
        </w:rPr>
      </w:pPr>
      <w:r w:rsidRPr="00F52CDC">
        <w:rPr>
          <w:b/>
          <w:bCs/>
          <w:szCs w:val="28"/>
        </w:rPr>
        <w:t xml:space="preserve">В витамині (тиамин). </w:t>
      </w:r>
      <w:r w:rsidRPr="00F52CDC">
        <w:rPr>
          <w:szCs w:val="28"/>
        </w:rPr>
        <w:t xml:space="preserve">Ас қорыту, жүрек, жүйке жүйесінің қызметіне өте қажет. Ол белок, май, көмірсу алмасуына қатысатын ферменттердің құрамына кіреді, өсу мен даму, жүрек, қан тамырларының т. б. ішкі мүшелердің қызметінің нервтік реттелуіне қатысады. Бұл витамин ішкен тамақта болмаса, не жеткіліксіз болса адам "бери-бери" (аяғын сүйретіп басу) немесе полинефрит деген сырқатқа үшырайды. </w:t>
      </w:r>
    </w:p>
    <w:p w:rsidR="00AF3A9F" w:rsidRPr="00F52CDC" w:rsidRDefault="00AF3A9F" w:rsidP="00AF3A9F">
      <w:pPr>
        <w:shd w:val="clear" w:color="auto" w:fill="FFFFFF"/>
        <w:ind w:firstLine="709"/>
        <w:jc w:val="both"/>
        <w:rPr>
          <w:szCs w:val="28"/>
        </w:rPr>
      </w:pPr>
      <w:r w:rsidRPr="00F52CDC">
        <w:rPr>
          <w:b/>
          <w:bCs/>
          <w:spacing w:val="-6"/>
          <w:szCs w:val="28"/>
        </w:rPr>
        <w:lastRenderedPageBreak/>
        <w:t>В</w:t>
      </w:r>
      <w:r w:rsidRPr="00F52CDC">
        <w:rPr>
          <w:b/>
          <w:bCs/>
          <w:spacing w:val="-6"/>
          <w:szCs w:val="28"/>
          <w:vertAlign w:val="subscript"/>
        </w:rPr>
        <w:t>2</w:t>
      </w:r>
      <w:r w:rsidRPr="00F52CDC">
        <w:rPr>
          <w:b/>
          <w:bCs/>
          <w:spacing w:val="-6"/>
          <w:szCs w:val="28"/>
        </w:rPr>
        <w:t xml:space="preserve"> витамині (рибофлавин) </w:t>
      </w:r>
      <w:r w:rsidRPr="00F52CDC">
        <w:rPr>
          <w:spacing w:val="-6"/>
          <w:szCs w:val="28"/>
        </w:rPr>
        <w:t xml:space="preserve">- сары түсті кристал зат. Суда </w:t>
      </w:r>
      <w:r w:rsidRPr="00F52CDC">
        <w:rPr>
          <w:szCs w:val="28"/>
        </w:rPr>
        <w:t>жақсы ериді.  </w:t>
      </w:r>
      <w:r w:rsidRPr="00F52CDC">
        <w:rPr>
          <w:spacing w:val="-1"/>
          <w:szCs w:val="28"/>
          <w:lang w:val="kk-KZ"/>
        </w:rPr>
        <w:t xml:space="preserve">Рибофлавин авитаминозы кезінде адамның көзі ауырып </w:t>
      </w:r>
      <w:r w:rsidRPr="00F52CDC">
        <w:rPr>
          <w:szCs w:val="28"/>
          <w:lang w:val="kk-KZ"/>
        </w:rPr>
        <w:t>катаракта, анемия, яғни қаназдылық, өкпе сырқаты және әлсіздік пайда болады.</w:t>
      </w:r>
    </w:p>
    <w:p w:rsidR="00AF3A9F" w:rsidRPr="00F52CDC" w:rsidRDefault="00AF3A9F" w:rsidP="00AF3A9F">
      <w:pPr>
        <w:shd w:val="clear" w:color="auto" w:fill="FFFFFF"/>
        <w:ind w:firstLine="709"/>
        <w:jc w:val="both"/>
        <w:rPr>
          <w:szCs w:val="28"/>
        </w:rPr>
      </w:pPr>
      <w:r w:rsidRPr="00F52CDC">
        <w:rPr>
          <w:szCs w:val="28"/>
        </w:rPr>
        <w:t>Рибофлавин жануарлар текті тамақта көп болады. Әсіресе бауыр, бүйрек, ми және бұлшық  еттерде көбірек. Оның адамға қажетті тәулік мөлшері 2-3 мг.</w:t>
      </w:r>
    </w:p>
    <w:p w:rsidR="00AF3A9F" w:rsidRPr="00A62F3F" w:rsidRDefault="00AF3A9F" w:rsidP="00AF3A9F">
      <w:pPr>
        <w:shd w:val="clear" w:color="auto" w:fill="FFFFFF"/>
        <w:ind w:firstLine="709"/>
        <w:jc w:val="both"/>
        <w:rPr>
          <w:szCs w:val="28"/>
          <w:lang w:val="kk-KZ"/>
        </w:rPr>
      </w:pPr>
      <w:r w:rsidRPr="00F52CDC">
        <w:rPr>
          <w:b/>
          <w:bCs/>
          <w:spacing w:val="-4"/>
          <w:szCs w:val="28"/>
        </w:rPr>
        <w:t>В</w:t>
      </w:r>
      <w:r w:rsidRPr="00F52CDC">
        <w:rPr>
          <w:b/>
          <w:bCs/>
          <w:spacing w:val="-4"/>
          <w:szCs w:val="28"/>
          <w:vertAlign w:val="subscript"/>
        </w:rPr>
        <w:t>6</w:t>
      </w:r>
      <w:r w:rsidRPr="00F52CDC">
        <w:rPr>
          <w:b/>
          <w:bCs/>
          <w:spacing w:val="-4"/>
          <w:szCs w:val="28"/>
        </w:rPr>
        <w:t xml:space="preserve"> (пиридоксин) витамині </w:t>
      </w:r>
      <w:r w:rsidRPr="00F52CDC">
        <w:rPr>
          <w:spacing w:val="-4"/>
          <w:szCs w:val="28"/>
        </w:rPr>
        <w:t xml:space="preserve">табиғатта пиридоксаль және </w:t>
      </w:r>
      <w:r w:rsidRPr="00F52CDC">
        <w:rPr>
          <w:szCs w:val="28"/>
        </w:rPr>
        <w:t xml:space="preserve">пиридоксамин түрінде болады. Олар тотықтырғыш ферменттердің құрамында  болады және зат алмасуына қатысады. </w:t>
      </w:r>
      <w:r w:rsidRPr="00F52CDC">
        <w:rPr>
          <w:szCs w:val="28"/>
          <w:lang w:val="kk-KZ"/>
        </w:rPr>
        <w:t>Пиридоксин жануар текті және өсімдік текті азықтың құрамында  жиі кездеседі: бауырда, бұлшық  етте, балықта, бидайда, картопта, капустада, күріште, сәбізде және ашытқыда мол болады.</w:t>
      </w:r>
      <w:r>
        <w:rPr>
          <w:szCs w:val="28"/>
          <w:lang w:val="kk-KZ"/>
        </w:rPr>
        <w:t xml:space="preserve"> </w:t>
      </w:r>
      <w:r w:rsidRPr="00A62F3F">
        <w:rPr>
          <w:szCs w:val="28"/>
          <w:lang w:val="kk-KZ"/>
        </w:rPr>
        <w:t>Бұл витаминнің қажетті мөлшері тәулігіне 1,5 мг.</w:t>
      </w:r>
    </w:p>
    <w:p w:rsidR="00AF3A9F" w:rsidRPr="00A62F3F" w:rsidRDefault="00AF3A9F" w:rsidP="00AF3A9F">
      <w:pPr>
        <w:shd w:val="clear" w:color="auto" w:fill="FFFFFF"/>
        <w:ind w:firstLine="709"/>
        <w:jc w:val="both"/>
        <w:rPr>
          <w:szCs w:val="28"/>
          <w:lang w:val="kk-KZ"/>
        </w:rPr>
      </w:pPr>
      <w:r w:rsidRPr="00A62F3F">
        <w:rPr>
          <w:b/>
          <w:bCs/>
          <w:szCs w:val="28"/>
          <w:lang w:val="kk-KZ"/>
        </w:rPr>
        <w:t>В</w:t>
      </w:r>
      <w:r w:rsidRPr="00A62F3F">
        <w:rPr>
          <w:b/>
          <w:bCs/>
          <w:szCs w:val="28"/>
          <w:vertAlign w:val="subscript"/>
          <w:lang w:val="kk-KZ"/>
        </w:rPr>
        <w:t>12</w:t>
      </w:r>
      <w:r w:rsidRPr="00A62F3F">
        <w:rPr>
          <w:b/>
          <w:bCs/>
          <w:szCs w:val="28"/>
          <w:lang w:val="kk-KZ"/>
        </w:rPr>
        <w:t xml:space="preserve"> витамині (цианкобаламин). </w:t>
      </w:r>
      <w:r w:rsidRPr="00A62F3F">
        <w:rPr>
          <w:szCs w:val="28"/>
          <w:lang w:val="kk-KZ"/>
        </w:rPr>
        <w:t>Бұл витаминді антианемиялық витамин деп те атайды, себебі оның организмде жетіспеуінен анемия, яғни қан аздылық пайда болады.</w:t>
      </w:r>
    </w:p>
    <w:p w:rsidR="00AF3A9F" w:rsidRPr="00F52CDC" w:rsidRDefault="00AF3A9F" w:rsidP="00AF3A9F">
      <w:pPr>
        <w:shd w:val="clear" w:color="auto" w:fill="FFFFFF"/>
        <w:ind w:firstLine="709"/>
        <w:jc w:val="both"/>
        <w:rPr>
          <w:szCs w:val="28"/>
          <w:lang w:val="kk-KZ"/>
        </w:rPr>
      </w:pPr>
      <w:r w:rsidRPr="00A62F3F">
        <w:rPr>
          <w:spacing w:val="-1"/>
          <w:szCs w:val="28"/>
          <w:lang w:val="kk-KZ"/>
        </w:rPr>
        <w:t xml:space="preserve">Бұл витаминді тағаммен бірге әдеттегідей қабылдағанда </w:t>
      </w:r>
      <w:r w:rsidRPr="00A62F3F">
        <w:rPr>
          <w:szCs w:val="28"/>
          <w:lang w:val="kk-KZ"/>
        </w:rPr>
        <w:t xml:space="preserve">оның витаминдік қасиеті азаяды, өйткені ішек-қарындағы микроорганизмдер оны бойына сіңіріп, адамға пайдасы </w:t>
      </w:r>
      <w:r w:rsidRPr="00F52CDC">
        <w:rPr>
          <w:szCs w:val="28"/>
          <w:lang w:val="kk-KZ"/>
        </w:rPr>
        <w:t>болмайды, сондықтан оны таза қарын сөлімен бірге ішкізу керек, сонда қарын сөліндегі апоеритеинмен қосылып, оны микробтардан сақтайды да қанға өтіп, қан өндіру мүшелеріне барып, өз қызметін атқарады. Адамның Бұл витаминге тәуліктік қажеттілігі 10-20 мкг. Мөлшері аз болғанымен, оның тіршіліктегі маңызы зор.</w:t>
      </w:r>
    </w:p>
    <w:p w:rsidR="00AF3A9F" w:rsidRPr="00456998" w:rsidRDefault="00AF3A9F" w:rsidP="00AF3A9F">
      <w:pPr>
        <w:shd w:val="clear" w:color="auto" w:fill="FFFFFF"/>
        <w:ind w:firstLine="709"/>
        <w:jc w:val="both"/>
        <w:rPr>
          <w:szCs w:val="28"/>
          <w:lang w:val="kk-KZ"/>
        </w:rPr>
      </w:pPr>
      <w:r w:rsidRPr="00F52CDC">
        <w:rPr>
          <w:b/>
          <w:bCs/>
          <w:szCs w:val="28"/>
        </w:rPr>
        <w:t xml:space="preserve">С витаминін (аскорбин қышқылын) </w:t>
      </w:r>
      <w:r w:rsidRPr="00F52CDC">
        <w:rPr>
          <w:szCs w:val="28"/>
        </w:rPr>
        <w:t>антицингалық фактор деп те атайды. Бұл организмде жетіспесе, қ</w:t>
      </w:r>
      <w:r w:rsidRPr="00F52CDC">
        <w:rPr>
          <w:szCs w:val="28"/>
          <w:lang w:val="kk-KZ"/>
        </w:rPr>
        <w:t>ұ</w:t>
      </w:r>
      <w:r w:rsidRPr="00F52CDC">
        <w:rPr>
          <w:szCs w:val="28"/>
        </w:rPr>
        <w:t>рқ</w:t>
      </w:r>
      <w:r w:rsidRPr="00F52CDC">
        <w:rPr>
          <w:szCs w:val="28"/>
          <w:lang w:val="kk-KZ"/>
        </w:rPr>
        <w:t>ұ</w:t>
      </w:r>
      <w:r w:rsidRPr="00F52CDC">
        <w:rPr>
          <w:szCs w:val="28"/>
        </w:rPr>
        <w:t xml:space="preserve">лақ (цинга) ауруы пайда болады және қан тамырларының, әсіресе капилляр тамырларының серпімділігі төмендейді. Сондықтан қүрқүлақпен ауырған кісі қансырайды, алдымен қызыл иектері қанағыш болады. Мұның нәтижесінде тіс босап, түсіп қалады және терінің қан </w:t>
      </w:r>
      <w:r w:rsidRPr="00F52CDC">
        <w:rPr>
          <w:spacing w:val="-1"/>
          <w:szCs w:val="28"/>
        </w:rPr>
        <w:t xml:space="preserve">тамырларының серпімділігі бүзылып, бетінде қоңыр дақтар </w:t>
      </w:r>
      <w:r w:rsidRPr="00F52CDC">
        <w:rPr>
          <w:szCs w:val="28"/>
        </w:rPr>
        <w:t>пайда болады. Ең қиыны сүйек ұлпасының белок коллагені б</w:t>
      </w:r>
      <w:r>
        <w:rPr>
          <w:szCs w:val="28"/>
          <w:lang w:val="kk-KZ"/>
        </w:rPr>
        <w:t>ұ</w:t>
      </w:r>
      <w:r w:rsidRPr="00F52CDC">
        <w:rPr>
          <w:szCs w:val="28"/>
        </w:rPr>
        <w:t>зылып, сүйек сынғыш болады. С гиповитаминоз қыста, көктемде азық-түліктің қ</w:t>
      </w:r>
      <w:r>
        <w:rPr>
          <w:szCs w:val="28"/>
          <w:lang w:val="kk-KZ"/>
        </w:rPr>
        <w:t>ұ</w:t>
      </w:r>
      <w:r w:rsidRPr="00F52CDC">
        <w:rPr>
          <w:szCs w:val="28"/>
        </w:rPr>
        <w:t>нарлығы азайғанда пайда болуы мүмкін</w:t>
      </w:r>
      <w:r>
        <w:rPr>
          <w:szCs w:val="28"/>
          <w:lang w:val="kk-KZ"/>
        </w:rPr>
        <w:t>.</w:t>
      </w:r>
    </w:p>
    <w:p w:rsidR="00AF3A9F" w:rsidRPr="00A62F3F" w:rsidRDefault="00AF3A9F" w:rsidP="00AF3A9F">
      <w:pPr>
        <w:shd w:val="clear" w:color="auto" w:fill="FFFFFF"/>
        <w:ind w:firstLine="709"/>
        <w:jc w:val="both"/>
        <w:rPr>
          <w:szCs w:val="28"/>
          <w:lang w:val="kk-KZ"/>
        </w:rPr>
      </w:pPr>
      <w:r w:rsidRPr="00A62F3F">
        <w:rPr>
          <w:b/>
          <w:bCs/>
          <w:szCs w:val="28"/>
          <w:lang w:val="kk-KZ"/>
        </w:rPr>
        <w:t xml:space="preserve">Д витамині (кальциферол) </w:t>
      </w:r>
      <w:r w:rsidRPr="00A62F3F">
        <w:rPr>
          <w:szCs w:val="28"/>
          <w:lang w:val="kk-KZ"/>
        </w:rPr>
        <w:t xml:space="preserve">организмде жетіспеуінен мешел немесе рахит (грек. </w:t>
      </w:r>
      <w:r w:rsidRPr="00A62F3F">
        <w:rPr>
          <w:i/>
          <w:iCs/>
          <w:szCs w:val="28"/>
          <w:lang w:val="kk-KZ"/>
        </w:rPr>
        <w:t xml:space="preserve">рахис </w:t>
      </w:r>
      <w:r w:rsidRPr="00A62F3F">
        <w:rPr>
          <w:szCs w:val="28"/>
          <w:lang w:val="kk-KZ"/>
        </w:rPr>
        <w:t xml:space="preserve">- омыртқа) ауруы пайда болады. Мешелмен ауырған балада кальцидің және фосфордың алмасуы бұзылады, сондықтан олардың сүйектері дұрыс  </w:t>
      </w:r>
      <w:r w:rsidRPr="00F52CDC">
        <w:rPr>
          <w:szCs w:val="28"/>
          <w:lang w:val="kk-KZ"/>
        </w:rPr>
        <w:t>ө</w:t>
      </w:r>
      <w:r w:rsidRPr="00A62F3F">
        <w:rPr>
          <w:szCs w:val="28"/>
          <w:lang w:val="kk-KZ"/>
        </w:rPr>
        <w:t>сіп жетілмейді. Сүйектері ж</w:t>
      </w:r>
      <w:r w:rsidRPr="00F52CDC">
        <w:rPr>
          <w:szCs w:val="28"/>
          <w:lang w:val="kk-KZ"/>
        </w:rPr>
        <w:t>ұ</w:t>
      </w:r>
      <w:r w:rsidRPr="00A62F3F">
        <w:rPr>
          <w:szCs w:val="28"/>
          <w:lang w:val="kk-KZ"/>
        </w:rPr>
        <w:t>мсарып, борпылдақ болады, дене салмағының ауырлығынан аяқ сүйектері қисаяды, бас сүйегі мөлшерден тыс үлкен болып, тістері  кешігіп өседі</w:t>
      </w:r>
      <w:r>
        <w:rPr>
          <w:szCs w:val="28"/>
          <w:lang w:val="kk-KZ"/>
        </w:rPr>
        <w:t xml:space="preserve">, </w:t>
      </w:r>
      <w:r w:rsidRPr="00A62F3F">
        <w:rPr>
          <w:szCs w:val="28"/>
          <w:lang w:val="kk-KZ"/>
        </w:rPr>
        <w:t> </w:t>
      </w:r>
      <w:r w:rsidRPr="00F52CDC">
        <w:rPr>
          <w:szCs w:val="28"/>
          <w:lang w:val="kk-KZ"/>
        </w:rPr>
        <w:t>тәуліктік қажетті мөлшері 25 мкг.</w:t>
      </w:r>
    </w:p>
    <w:p w:rsidR="00AF3A9F" w:rsidRPr="00F52CDC" w:rsidRDefault="00AF3A9F" w:rsidP="00AF3A9F">
      <w:pPr>
        <w:shd w:val="clear" w:color="auto" w:fill="FFFFFF"/>
        <w:ind w:firstLine="709"/>
        <w:jc w:val="both"/>
        <w:rPr>
          <w:szCs w:val="28"/>
          <w:lang w:val="kk-KZ"/>
        </w:rPr>
      </w:pPr>
      <w:r w:rsidRPr="00F52CDC">
        <w:rPr>
          <w:b/>
          <w:bCs/>
          <w:spacing w:val="-5"/>
          <w:szCs w:val="28"/>
          <w:lang w:val="kk-KZ"/>
        </w:rPr>
        <w:t>Е витамині (токоферол).   </w:t>
      </w:r>
      <w:r w:rsidRPr="00F52CDC">
        <w:rPr>
          <w:spacing w:val="-3"/>
          <w:szCs w:val="28"/>
          <w:lang w:val="kk-KZ"/>
        </w:rPr>
        <w:t xml:space="preserve">Токоферол жыныс мүшелерінің өсіп, дамуы үшін қажет. Ер азаматтарда оның мөлшері азайғанда сперматогенез, яғни </w:t>
      </w:r>
      <w:r w:rsidRPr="00F52CDC">
        <w:rPr>
          <w:szCs w:val="28"/>
          <w:lang w:val="kk-KZ"/>
        </w:rPr>
        <w:t xml:space="preserve">ерлердің ұрық  клеткасының өндірілуі тежеледі, сперматозоидтардың жіпшелері жоғалып, қозғалу қабілеті жойылады.  Жүкті әйелдің Е авитаминозы пайда болса, </w:t>
      </w:r>
      <w:r w:rsidRPr="00F52CDC">
        <w:rPr>
          <w:spacing w:val="-1"/>
          <w:szCs w:val="28"/>
          <w:lang w:val="kk-KZ"/>
        </w:rPr>
        <w:t xml:space="preserve">дұрыс  бала табуы мүмкін, бірақ сүті болмайды және аналық </w:t>
      </w:r>
      <w:r w:rsidRPr="00F52CDC">
        <w:rPr>
          <w:szCs w:val="28"/>
          <w:lang w:val="kk-KZ"/>
        </w:rPr>
        <w:t>мейірімі дамымайды. Тәуліктік қажет мөлшері 1 - 1,5 мг</w:t>
      </w:r>
    </w:p>
    <w:p w:rsidR="00AF3A9F" w:rsidRPr="00F52CDC" w:rsidRDefault="00AF3A9F" w:rsidP="00AF3A9F">
      <w:pPr>
        <w:shd w:val="clear" w:color="auto" w:fill="FFFFFF"/>
        <w:ind w:firstLine="709"/>
        <w:jc w:val="both"/>
        <w:rPr>
          <w:szCs w:val="28"/>
          <w:lang w:val="kk-KZ"/>
        </w:rPr>
      </w:pPr>
      <w:r w:rsidRPr="00F52CDC">
        <w:rPr>
          <w:b/>
          <w:bCs/>
          <w:spacing w:val="-3"/>
          <w:szCs w:val="28"/>
          <w:lang w:val="kk-KZ"/>
        </w:rPr>
        <w:t xml:space="preserve">К витаминінің </w:t>
      </w:r>
      <w:r w:rsidRPr="00F52CDC">
        <w:rPr>
          <w:spacing w:val="-3"/>
          <w:szCs w:val="28"/>
          <w:lang w:val="kk-KZ"/>
        </w:rPr>
        <w:t xml:space="preserve">филлохинон (К) және фарнохинон (К) </w:t>
      </w:r>
      <w:r w:rsidRPr="00F52CDC">
        <w:rPr>
          <w:szCs w:val="28"/>
          <w:lang w:val="kk-KZ"/>
        </w:rPr>
        <w:t xml:space="preserve">деген екі түрі бар. Екеуі де қанның үюына қатысады. Бұл витамин денеде аз болғанда </w:t>
      </w:r>
      <w:r w:rsidRPr="00F52CDC">
        <w:rPr>
          <w:szCs w:val="28"/>
          <w:lang w:val="kk-KZ"/>
        </w:rPr>
        <w:lastRenderedPageBreak/>
        <w:t>протромбиннің өндірілуі тежеледі, қанның үю қабілеті мен белоктың түзілуі нашарлайды, адам қансырайды. К витамині азық-түліктің бәрінде дерлік бар, әсіресе шпинатта, капустада көп болады.</w:t>
      </w:r>
    </w:p>
    <w:p w:rsidR="00AF3A9F" w:rsidRPr="00F52CDC" w:rsidRDefault="00AF3A9F" w:rsidP="00AF3A9F">
      <w:pPr>
        <w:shd w:val="clear" w:color="auto" w:fill="FFFFFF"/>
        <w:ind w:firstLine="709"/>
        <w:jc w:val="both"/>
        <w:rPr>
          <w:szCs w:val="28"/>
          <w:lang w:val="kk-KZ"/>
        </w:rPr>
      </w:pPr>
      <w:r w:rsidRPr="00F52CDC">
        <w:rPr>
          <w:b/>
          <w:bCs/>
          <w:spacing w:val="-4"/>
          <w:szCs w:val="28"/>
          <w:lang w:val="kk-KZ"/>
        </w:rPr>
        <w:t xml:space="preserve">Р витамині (флавин, цитрин) </w:t>
      </w:r>
      <w:r w:rsidRPr="00F52CDC">
        <w:rPr>
          <w:spacing w:val="-4"/>
          <w:szCs w:val="28"/>
          <w:lang w:val="kk-KZ"/>
        </w:rPr>
        <w:t xml:space="preserve">С витамині іспетті қан </w:t>
      </w:r>
      <w:r w:rsidRPr="00F52CDC">
        <w:rPr>
          <w:szCs w:val="28"/>
          <w:lang w:val="kk-KZ"/>
        </w:rPr>
        <w:t>тамырларының беріктігін сақтайды. Р авитаминозы кезінде қан тамырларының серпімділігі төмендеп, қан айналысы бұзылады. Бұл витаминнің молекулалық құрамы флавонға негізделген, сондықтан оның флавон және полифенол түрлері де бар. Бұлар  эвкалипт ағашының, қышаның, шайдың жапырақтарында, т. б. өсімдіктерде көп болады.</w:t>
      </w:r>
    </w:p>
    <w:p w:rsidR="00AF3A9F" w:rsidRDefault="00AF3A9F" w:rsidP="00AF3A9F">
      <w:pPr>
        <w:shd w:val="clear" w:color="auto" w:fill="FFFFFF"/>
        <w:ind w:firstLine="709"/>
        <w:jc w:val="both"/>
        <w:rPr>
          <w:szCs w:val="28"/>
          <w:lang w:val="kk-KZ"/>
        </w:rPr>
      </w:pPr>
      <w:r w:rsidRPr="00F52CDC">
        <w:rPr>
          <w:b/>
          <w:bCs/>
          <w:spacing w:val="-9"/>
          <w:szCs w:val="28"/>
          <w:lang w:val="kk-KZ"/>
        </w:rPr>
        <w:t xml:space="preserve">Тамақтану. </w:t>
      </w:r>
      <w:r w:rsidRPr="00F52CDC">
        <w:rPr>
          <w:b/>
          <w:bCs/>
          <w:szCs w:val="28"/>
          <w:lang w:val="kk-KZ"/>
        </w:rPr>
        <w:t xml:space="preserve">Тамақтану мөлшері. </w:t>
      </w:r>
      <w:r w:rsidRPr="00F52CDC">
        <w:rPr>
          <w:szCs w:val="28"/>
          <w:lang w:val="kk-KZ"/>
        </w:rPr>
        <w:t>Тамақтану мөлшері астың қуаттылығына негізделеді. Бірақ тіршілік үшін бұл жеткіліксіз. Организмнің қажеттілігін толық қамтамасыз етуге белок, май, көмірсу, су, витаминдер және минерал тұздары  міндетті түрде жеткілікті мөлшерде болу керек. Олардың қатынас мөлшері де есте болуы керек, әсіресе бұл балалардың тәулік мәзірінде ескеріледі (</w:t>
      </w:r>
      <w:r>
        <w:rPr>
          <w:szCs w:val="28"/>
          <w:lang w:val="kk-KZ"/>
        </w:rPr>
        <w:t>6</w:t>
      </w:r>
      <w:r w:rsidRPr="00F52CDC">
        <w:rPr>
          <w:szCs w:val="28"/>
          <w:lang w:val="kk-KZ"/>
        </w:rPr>
        <w:t>-ші кесте). Бастауыш сынып оқушылары үшін органикалық заттардың қатынас мөлшері мынадай: белок - 1, май - 1, көмірсу - 6 есе. Ал мектепке дейінгі балаларда Бұл көрсеткіштер 1:2:3.</w:t>
      </w:r>
    </w:p>
    <w:p w:rsidR="00AF3A9F" w:rsidRDefault="00AF3A9F" w:rsidP="00AF3A9F">
      <w:pPr>
        <w:shd w:val="clear" w:color="auto" w:fill="FFFFFF"/>
        <w:ind w:firstLine="709"/>
        <w:jc w:val="both"/>
        <w:rPr>
          <w:szCs w:val="28"/>
          <w:lang w:val="kk-KZ"/>
        </w:rPr>
      </w:pPr>
    </w:p>
    <w:p w:rsidR="00AF3A9F" w:rsidRPr="00163009" w:rsidRDefault="00AF3A9F" w:rsidP="00AF3A9F">
      <w:pPr>
        <w:shd w:val="clear" w:color="auto" w:fill="FFFFFF"/>
        <w:ind w:firstLine="709"/>
        <w:jc w:val="both"/>
        <w:rPr>
          <w:bCs/>
          <w:spacing w:val="-12"/>
          <w:szCs w:val="28"/>
          <w:lang w:val="kk-KZ"/>
        </w:rPr>
      </w:pPr>
      <w:r w:rsidRPr="00163009">
        <w:rPr>
          <w:bCs/>
          <w:szCs w:val="28"/>
          <w:lang w:val="kk-KZ"/>
        </w:rPr>
        <w:t xml:space="preserve">Кесте 6 - </w:t>
      </w:r>
      <w:r w:rsidRPr="00163009">
        <w:rPr>
          <w:bCs/>
          <w:spacing w:val="-12"/>
          <w:szCs w:val="28"/>
          <w:lang w:val="kk-KZ"/>
        </w:rPr>
        <w:t>Органикалық заттардың тәулік мөлшері, г</w:t>
      </w:r>
    </w:p>
    <w:p w:rsidR="00AF3A9F" w:rsidRPr="00163009" w:rsidRDefault="00AF3A9F" w:rsidP="00AF3A9F">
      <w:pPr>
        <w:shd w:val="clear" w:color="auto" w:fill="FFFFFF"/>
        <w:ind w:firstLine="709"/>
        <w:jc w:val="both"/>
        <w:rPr>
          <w:szCs w:val="28"/>
          <w:lang w:val="kk-KZ"/>
        </w:rPr>
      </w:pPr>
    </w:p>
    <w:tbl>
      <w:tblPr>
        <w:tblW w:w="0" w:type="auto"/>
        <w:tblInd w:w="40" w:type="dxa"/>
        <w:tblCellMar>
          <w:left w:w="0" w:type="dxa"/>
          <w:right w:w="0" w:type="dxa"/>
        </w:tblCellMar>
        <w:tblLook w:val="04A0" w:firstRow="1" w:lastRow="0" w:firstColumn="1" w:lastColumn="0" w:noHBand="0" w:noVBand="1"/>
      </w:tblPr>
      <w:tblGrid>
        <w:gridCol w:w="2125"/>
        <w:gridCol w:w="1749"/>
        <w:gridCol w:w="1755"/>
        <w:gridCol w:w="1768"/>
      </w:tblGrid>
      <w:tr w:rsidR="00AF3A9F" w:rsidRPr="00163009" w:rsidTr="00FA049D">
        <w:trPr>
          <w:trHeight w:val="333"/>
        </w:trPr>
        <w:tc>
          <w:tcPr>
            <w:tcW w:w="2125" w:type="dxa"/>
            <w:tcBorders>
              <w:top w:val="single" w:sz="8" w:space="0" w:color="auto"/>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jc w:val="center"/>
              <w:rPr>
                <w:szCs w:val="28"/>
              </w:rPr>
            </w:pPr>
            <w:r w:rsidRPr="00163009">
              <w:rPr>
                <w:bCs/>
                <w:szCs w:val="28"/>
              </w:rPr>
              <w:t>Жасы</w:t>
            </w:r>
          </w:p>
        </w:tc>
        <w:tc>
          <w:tcPr>
            <w:tcW w:w="1749" w:type="dxa"/>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jc w:val="center"/>
              <w:rPr>
                <w:szCs w:val="28"/>
              </w:rPr>
            </w:pPr>
            <w:r w:rsidRPr="00163009">
              <w:rPr>
                <w:bCs/>
                <w:szCs w:val="28"/>
              </w:rPr>
              <w:t>Белок</w:t>
            </w:r>
          </w:p>
        </w:tc>
        <w:tc>
          <w:tcPr>
            <w:tcW w:w="1755" w:type="dxa"/>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jc w:val="center"/>
              <w:rPr>
                <w:szCs w:val="28"/>
              </w:rPr>
            </w:pPr>
            <w:r w:rsidRPr="00163009">
              <w:rPr>
                <w:bCs/>
                <w:szCs w:val="28"/>
              </w:rPr>
              <w:t>Май</w:t>
            </w:r>
          </w:p>
        </w:tc>
        <w:tc>
          <w:tcPr>
            <w:tcW w:w="1768" w:type="dxa"/>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jc w:val="center"/>
              <w:rPr>
                <w:szCs w:val="28"/>
              </w:rPr>
            </w:pPr>
            <w:r w:rsidRPr="00163009">
              <w:rPr>
                <w:bCs/>
                <w:szCs w:val="28"/>
              </w:rPr>
              <w:t>Көмірсу</w:t>
            </w:r>
          </w:p>
        </w:tc>
      </w:tr>
      <w:tr w:rsidR="00AF3A9F" w:rsidRPr="00163009" w:rsidTr="00FA049D">
        <w:trPr>
          <w:trHeight w:val="423"/>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2-3 ай</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8-10</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25-30</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55-55</w:t>
            </w:r>
          </w:p>
        </w:tc>
      </w:tr>
      <w:tr w:rsidR="00AF3A9F" w:rsidRPr="00163009" w:rsidTr="00FA049D">
        <w:trPr>
          <w:trHeight w:val="209"/>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5-6 ай</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12-15</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30-40</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60-75</w:t>
            </w:r>
          </w:p>
        </w:tc>
      </w:tr>
      <w:tr w:rsidR="00AF3A9F" w:rsidRPr="00163009" w:rsidTr="00FA049D">
        <w:trPr>
          <w:trHeight w:val="214"/>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1-1,5 жас</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34-38</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40-50</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90-120</w:t>
            </w:r>
          </w:p>
        </w:tc>
      </w:tr>
      <w:tr w:rsidR="00AF3A9F" w:rsidRPr="00163009" w:rsidTr="00FA049D">
        <w:trPr>
          <w:trHeight w:val="204"/>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3-4 жас</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42-46</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60-70</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180-230</w:t>
            </w:r>
          </w:p>
        </w:tc>
      </w:tr>
      <w:tr w:rsidR="00AF3A9F" w:rsidRPr="00163009" w:rsidTr="00FA049D">
        <w:trPr>
          <w:trHeight w:val="204"/>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5-7 жас</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45-48</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75-80</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250-300</w:t>
            </w:r>
          </w:p>
        </w:tc>
      </w:tr>
      <w:tr w:rsidR="00AF3A9F" w:rsidRPr="00163009" w:rsidTr="00FA049D">
        <w:trPr>
          <w:trHeight w:val="209"/>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8-11 жас</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55-57</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80-95</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350-380</w:t>
            </w:r>
          </w:p>
        </w:tc>
      </w:tr>
      <w:tr w:rsidR="00AF3A9F" w:rsidRPr="00163009" w:rsidTr="00FA049D">
        <w:trPr>
          <w:trHeight w:val="204"/>
        </w:trPr>
        <w:tc>
          <w:tcPr>
            <w:tcW w:w="2125"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12-14 жас</w:t>
            </w:r>
          </w:p>
        </w:tc>
        <w:tc>
          <w:tcPr>
            <w:tcW w:w="1749"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61-63</w:t>
            </w:r>
          </w:p>
        </w:tc>
        <w:tc>
          <w:tcPr>
            <w:tcW w:w="1755"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90-110</w:t>
            </w:r>
          </w:p>
        </w:tc>
        <w:tc>
          <w:tcPr>
            <w:tcW w:w="1768" w:type="dxa"/>
            <w:tcBorders>
              <w:top w:val="nil"/>
              <w:left w:val="nil"/>
              <w:bottom w:val="nil"/>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380-400</w:t>
            </w:r>
          </w:p>
        </w:tc>
      </w:tr>
      <w:tr w:rsidR="00AF3A9F" w:rsidRPr="00163009" w:rsidTr="00FA049D">
        <w:trPr>
          <w:trHeight w:val="438"/>
        </w:trPr>
        <w:tc>
          <w:tcPr>
            <w:tcW w:w="2125"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15-16 жас</w:t>
            </w:r>
          </w:p>
        </w:tc>
        <w:tc>
          <w:tcPr>
            <w:tcW w:w="1749" w:type="dxa"/>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66-70</w:t>
            </w:r>
          </w:p>
        </w:tc>
        <w:tc>
          <w:tcPr>
            <w:tcW w:w="1755" w:type="dxa"/>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90-110</w:t>
            </w:r>
          </w:p>
        </w:tc>
        <w:tc>
          <w:tcPr>
            <w:tcW w:w="1768" w:type="dxa"/>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AF3A9F" w:rsidRPr="00163009" w:rsidRDefault="00AF3A9F" w:rsidP="00FA049D">
            <w:pPr>
              <w:shd w:val="clear" w:color="auto" w:fill="FFFFFF"/>
              <w:ind w:firstLine="709"/>
              <w:jc w:val="both"/>
              <w:rPr>
                <w:szCs w:val="28"/>
              </w:rPr>
            </w:pPr>
            <w:r w:rsidRPr="00163009">
              <w:rPr>
                <w:bCs/>
                <w:szCs w:val="28"/>
              </w:rPr>
              <w:t>420-450</w:t>
            </w:r>
          </w:p>
        </w:tc>
      </w:tr>
    </w:tbl>
    <w:p w:rsidR="00AF3A9F" w:rsidRPr="00163009" w:rsidRDefault="00AF3A9F" w:rsidP="00AF3A9F">
      <w:pPr>
        <w:shd w:val="clear" w:color="auto" w:fill="FFFFFF"/>
        <w:ind w:firstLine="709"/>
        <w:jc w:val="both"/>
        <w:rPr>
          <w:szCs w:val="28"/>
          <w:lang w:val="kk-KZ"/>
        </w:rPr>
      </w:pPr>
    </w:p>
    <w:p w:rsidR="00AF3A9F" w:rsidRPr="00A62F3F" w:rsidRDefault="00AF3A9F" w:rsidP="00AF3A9F">
      <w:pPr>
        <w:shd w:val="clear" w:color="auto" w:fill="FFFFFF"/>
        <w:ind w:firstLine="709"/>
        <w:jc w:val="both"/>
        <w:rPr>
          <w:szCs w:val="28"/>
          <w:lang w:val="kk-KZ"/>
        </w:rPr>
      </w:pPr>
      <w:r w:rsidRPr="00456998">
        <w:rPr>
          <w:szCs w:val="28"/>
          <w:lang w:val="kk-KZ"/>
        </w:rPr>
        <w:t xml:space="preserve">Тәуліктік азықта минерал тұздары, әсіресе кальций мен фосфор тұздары ның мөлшері жеткілікті болуы тиіс, себебі балалардың сүйегінің өсіп жетілуіне Бұл минералдар аса </w:t>
      </w:r>
      <w:r w:rsidRPr="00456998">
        <w:rPr>
          <w:spacing w:val="-1"/>
          <w:szCs w:val="28"/>
          <w:lang w:val="kk-KZ"/>
        </w:rPr>
        <w:t xml:space="preserve">қажетті. </w:t>
      </w:r>
      <w:r w:rsidRPr="00A62F3F">
        <w:rPr>
          <w:spacing w:val="-1"/>
          <w:szCs w:val="28"/>
          <w:lang w:val="kk-KZ"/>
        </w:rPr>
        <w:t xml:space="preserve">Егер кальций, фосфор және Д витамині жеткіліксіз </w:t>
      </w:r>
      <w:r w:rsidRPr="00A62F3F">
        <w:rPr>
          <w:szCs w:val="28"/>
          <w:lang w:val="kk-KZ"/>
        </w:rPr>
        <w:t xml:space="preserve">болса, сүйек ұлпасы ның өсіп, жетілуі нашарлайды да, </w:t>
      </w:r>
      <w:r w:rsidRPr="00A62F3F">
        <w:rPr>
          <w:spacing w:val="-2"/>
          <w:szCs w:val="28"/>
          <w:lang w:val="kk-KZ"/>
        </w:rPr>
        <w:t xml:space="preserve">баланың бойы еркін өспейді, нәрестелер ауруға шалдығады. </w:t>
      </w:r>
      <w:r w:rsidRPr="00A62F3F">
        <w:rPr>
          <w:szCs w:val="28"/>
          <w:lang w:val="kk-KZ"/>
        </w:rPr>
        <w:t>Кальций мен фосфордың өзара қатынасы мектеп жасына дейінгі балаларда 1:1,5, бастауыш сыныптағыларға 1:1,7 жоғары сынып оқушыларына 1:1,4 болуы керек.</w:t>
      </w:r>
    </w:p>
    <w:p w:rsidR="00AF3A9F" w:rsidRPr="00F52CDC" w:rsidRDefault="00AF3A9F" w:rsidP="00AF3A9F">
      <w:pPr>
        <w:shd w:val="clear" w:color="auto" w:fill="FFFFFF"/>
        <w:ind w:firstLine="709"/>
        <w:jc w:val="both"/>
        <w:rPr>
          <w:b/>
          <w:bCs/>
          <w:color w:val="000000"/>
          <w:szCs w:val="28"/>
          <w:lang w:val="kk-KZ"/>
        </w:rPr>
      </w:pPr>
      <w:r w:rsidRPr="00A62F3F">
        <w:rPr>
          <w:szCs w:val="28"/>
          <w:lang w:val="kk-KZ"/>
        </w:rPr>
        <w:t>Күндіз тамақ ішу арасы 4-5 сағат болуы тиіс. Түнде тамақ ішпей, ас қорыту мүшелерінің демалуы 8-10 сағатқа созылады. Әрине, бұл тәртіп, жұмыс  істеу уақыты мен жағдайға байланысты өзгеруі мүмкін. Тамақтанудың ертеден қалыптасқан тәртібі бойынша таңертеңгі ас тамақтың тәуліктік мөлшерінің 20-25 %, 2 сағаттан кейінгі жеңіл тамақ 10-15 %, түскі тамақтану 40-45 %, ал кешкі 20-25 % болу керек. Ал 3 мезгіл тамақтанғанда таңертеңі ас 25-30, түскі - 45-50, ал кешкі 20-25 % болады.</w:t>
      </w:r>
    </w:p>
    <w:p w:rsidR="00AF3A9F" w:rsidRPr="00456998" w:rsidRDefault="00AF3A9F" w:rsidP="00AF3A9F">
      <w:pPr>
        <w:shd w:val="clear" w:color="auto" w:fill="FFFFFF"/>
        <w:ind w:firstLine="709"/>
        <w:jc w:val="center"/>
        <w:rPr>
          <w:szCs w:val="28"/>
          <w:lang w:val="kk-KZ"/>
        </w:rPr>
      </w:pPr>
      <w:r w:rsidRPr="00456998">
        <w:rPr>
          <w:bCs/>
          <w:iCs/>
          <w:szCs w:val="28"/>
          <w:lang w:val="kk-KZ"/>
        </w:rPr>
        <w:lastRenderedPageBreak/>
        <w:t>1.9 ҚАН ЖҮЙЕСІНІҢ ФИЗИОЛОГИЯСЫ ЖӘНЕ ОНЫҢ ЖАСТЫҚ ЕРЕКШЕЛІКТЕРІ. ИММУНИТЕТ</w:t>
      </w:r>
    </w:p>
    <w:p w:rsidR="00AF3A9F" w:rsidRPr="00456998" w:rsidRDefault="00AF3A9F" w:rsidP="00AF3A9F">
      <w:pPr>
        <w:shd w:val="clear" w:color="auto" w:fill="FFFFFF"/>
        <w:ind w:firstLine="709"/>
        <w:jc w:val="both"/>
        <w:rPr>
          <w:bCs/>
          <w:spacing w:val="-12"/>
          <w:szCs w:val="28"/>
          <w:lang w:val="kk-KZ"/>
        </w:rPr>
      </w:pPr>
    </w:p>
    <w:p w:rsidR="00AF3A9F" w:rsidRPr="00F52CDC" w:rsidRDefault="00AF3A9F" w:rsidP="00AF3A9F">
      <w:pPr>
        <w:shd w:val="clear" w:color="auto" w:fill="FFFFFF"/>
        <w:ind w:firstLine="709"/>
        <w:jc w:val="both"/>
        <w:rPr>
          <w:szCs w:val="28"/>
          <w:lang w:val="kk-KZ"/>
        </w:rPr>
      </w:pPr>
      <w:r w:rsidRPr="00F52CDC">
        <w:rPr>
          <w:b/>
          <w:bCs/>
          <w:spacing w:val="-12"/>
          <w:szCs w:val="28"/>
          <w:lang w:val="kk-KZ"/>
        </w:rPr>
        <w:t xml:space="preserve">Қан жүйесінің маңызы. </w:t>
      </w:r>
      <w:r w:rsidRPr="00F52CDC">
        <w:rPr>
          <w:spacing w:val="-12"/>
          <w:szCs w:val="28"/>
          <w:lang w:val="kk-KZ"/>
        </w:rPr>
        <w:t xml:space="preserve">Адам </w:t>
      </w:r>
      <w:r w:rsidRPr="00F52CDC">
        <w:rPr>
          <w:spacing w:val="-3"/>
          <w:szCs w:val="28"/>
          <w:lang w:val="kk-KZ"/>
        </w:rPr>
        <w:t xml:space="preserve">организмінің тіршілігі денеге қуат беретін қоректік заттарды </w:t>
      </w:r>
      <w:r w:rsidRPr="00F52CDC">
        <w:rPr>
          <w:szCs w:val="28"/>
          <w:lang w:val="kk-KZ"/>
        </w:rPr>
        <w:t xml:space="preserve">қабылдап, оларды қорыту арқылы сақталады. Тамақ құрамындағы қоректік заттар организмде қорытылып, оттегінің қатысуымен болатын тотығу барысында энергия бөледі. Қоректік заттардың осы өзгерістерінің нәтижесінде адамның денесінде зат алмасудан пайда болған организмге қажетті заттармен қоса, қажетсіз, тіпті денені уландыратын заттар да пайда болады.  Мұның  бәрін тасымалдау қызметін денедегі қ а н атқарады. Қан бүкіл денені аралап, оның ұлпаларындағы клеткалардағы заттың алмасуына қажетті химиялық заттарды әкеліп, қажетсіз заттарын әкетеді. </w:t>
      </w:r>
      <w:r>
        <w:rPr>
          <w:szCs w:val="28"/>
          <w:lang w:val="kk-KZ"/>
        </w:rPr>
        <w:t>Қ</w:t>
      </w:r>
      <w:r w:rsidRPr="00F52CDC">
        <w:rPr>
          <w:szCs w:val="28"/>
          <w:lang w:val="kk-KZ"/>
        </w:rPr>
        <w:t xml:space="preserve">ан дененің тұрақты    температурасын сақтауға қатысады, организмнің иммундық қасиеттерін қамтамасыз етеді және мүшелердің қызметін гуморальдық реттеуге қатысады. </w:t>
      </w:r>
    </w:p>
    <w:p w:rsidR="00AF3A9F" w:rsidRPr="00F52CDC" w:rsidRDefault="00AF3A9F" w:rsidP="00AF3A9F">
      <w:pPr>
        <w:shd w:val="clear" w:color="auto" w:fill="FFFFFF"/>
        <w:ind w:firstLine="709"/>
        <w:jc w:val="both"/>
        <w:rPr>
          <w:szCs w:val="28"/>
          <w:lang w:val="kk-KZ"/>
        </w:rPr>
      </w:pPr>
      <w:r w:rsidRPr="00F52CDC">
        <w:rPr>
          <w:szCs w:val="28"/>
          <w:lang w:val="kk-KZ"/>
        </w:rPr>
        <w:t>Адамның денесіндегі қан — организмнің сұйық негізгі іш</w:t>
      </w:r>
      <w:r w:rsidRPr="00F52CDC">
        <w:rPr>
          <w:spacing w:val="15"/>
          <w:szCs w:val="28"/>
          <w:lang w:val="kk-KZ"/>
        </w:rPr>
        <w:t>кі</w:t>
      </w:r>
      <w:r w:rsidRPr="00F52CDC">
        <w:rPr>
          <w:szCs w:val="28"/>
          <w:lang w:val="kk-KZ"/>
        </w:rPr>
        <w:t xml:space="preserve"> </w:t>
      </w:r>
      <w:r w:rsidRPr="00F52CDC">
        <w:rPr>
          <w:spacing w:val="-3"/>
          <w:szCs w:val="28"/>
          <w:lang w:val="kk-KZ"/>
        </w:rPr>
        <w:t>ортасы. Қанның жалпы мөлшері ересек адамда 4,5-</w:t>
      </w:r>
      <w:smartTag w:uri="urn:schemas-microsoft-com:office:smarttags" w:element="metricconverter">
        <w:smartTagPr>
          <w:attr w:name="ProductID" w:val="6 л"/>
        </w:smartTagPr>
        <w:r w:rsidRPr="00F52CDC">
          <w:rPr>
            <w:spacing w:val="-3"/>
            <w:szCs w:val="28"/>
            <w:lang w:val="kk-KZ"/>
          </w:rPr>
          <w:t>6 л</w:t>
        </w:r>
      </w:smartTag>
      <w:r w:rsidRPr="00F52CDC">
        <w:rPr>
          <w:spacing w:val="-3"/>
          <w:szCs w:val="28"/>
          <w:lang w:val="kk-KZ"/>
        </w:rPr>
        <w:t xml:space="preserve"> </w:t>
      </w:r>
      <w:r w:rsidRPr="00F52CDC">
        <w:rPr>
          <w:szCs w:val="28"/>
          <w:lang w:val="kk-KZ"/>
        </w:rPr>
        <w:t xml:space="preserve">шамасында, яғни дененің жалпы салмағының 6-8 %. Жаңа </w:t>
      </w:r>
      <w:r w:rsidRPr="00F52CDC">
        <w:rPr>
          <w:spacing w:val="-3"/>
          <w:szCs w:val="28"/>
          <w:lang w:val="kk-KZ"/>
        </w:rPr>
        <w:t xml:space="preserve">туған нәрестеде ол 10-20 %, 1 жаста 9-13%, 5-7 жаста 7-8 % </w:t>
      </w:r>
      <w:r w:rsidRPr="00F52CDC">
        <w:rPr>
          <w:szCs w:val="28"/>
          <w:lang w:val="kk-KZ"/>
        </w:rPr>
        <w:t>болады. Организмдегі барлық қанның 50% қан деполарында қор болып сақталады</w:t>
      </w:r>
      <w:r>
        <w:rPr>
          <w:szCs w:val="28"/>
          <w:lang w:val="kk-KZ"/>
        </w:rPr>
        <w:t xml:space="preserve"> -</w:t>
      </w:r>
      <w:r w:rsidRPr="00F52CDC">
        <w:rPr>
          <w:szCs w:val="28"/>
          <w:lang w:val="kk-KZ"/>
        </w:rPr>
        <w:t xml:space="preserve"> </w:t>
      </w:r>
      <w:r w:rsidRPr="00F52CDC">
        <w:rPr>
          <w:spacing w:val="-2"/>
          <w:szCs w:val="28"/>
          <w:lang w:val="kk-KZ"/>
        </w:rPr>
        <w:t xml:space="preserve">бауыр, көк бауыр, өкпе және тері. </w:t>
      </w:r>
    </w:p>
    <w:p w:rsidR="00AF3A9F" w:rsidRPr="00F52CDC" w:rsidRDefault="00AF3A9F" w:rsidP="00AF3A9F">
      <w:pPr>
        <w:shd w:val="clear" w:color="auto" w:fill="FFFFFF"/>
        <w:ind w:firstLine="709"/>
        <w:jc w:val="both"/>
        <w:rPr>
          <w:szCs w:val="28"/>
          <w:lang w:val="kk-KZ"/>
        </w:rPr>
      </w:pPr>
      <w:r w:rsidRPr="00F52CDC">
        <w:rPr>
          <w:szCs w:val="28"/>
          <w:lang w:val="kk-KZ"/>
        </w:rPr>
        <w:t xml:space="preserve">Қан </w:t>
      </w:r>
      <w:r w:rsidRPr="00F52CDC">
        <w:rPr>
          <w:spacing w:val="75"/>
          <w:szCs w:val="28"/>
          <w:lang w:val="kk-KZ"/>
        </w:rPr>
        <w:t>бауырда, көк бауырда, сүйек кемігінде түзіледі</w:t>
      </w:r>
    </w:p>
    <w:p w:rsidR="00AF3A9F" w:rsidRPr="00F52CDC" w:rsidRDefault="00AF3A9F" w:rsidP="00AF3A9F">
      <w:pPr>
        <w:shd w:val="clear" w:color="auto" w:fill="FFFFFF"/>
        <w:ind w:firstLine="709"/>
        <w:jc w:val="both"/>
        <w:rPr>
          <w:szCs w:val="28"/>
          <w:lang w:val="kk-KZ"/>
        </w:rPr>
      </w:pPr>
      <w:r w:rsidRPr="00F52CDC">
        <w:rPr>
          <w:b/>
          <w:bCs/>
          <w:spacing w:val="-4"/>
          <w:szCs w:val="28"/>
          <w:lang w:val="kk-KZ"/>
        </w:rPr>
        <w:t xml:space="preserve">Қанның құрамы  мен қасиеттері. </w:t>
      </w:r>
      <w:r w:rsidRPr="00F52CDC">
        <w:rPr>
          <w:szCs w:val="28"/>
          <w:lang w:val="kk-KZ"/>
        </w:rPr>
        <w:t xml:space="preserve">Қан  қан клеткаларынан және сұйық </w:t>
      </w:r>
      <w:r w:rsidRPr="00F52CDC">
        <w:rPr>
          <w:spacing w:val="76"/>
          <w:szCs w:val="28"/>
          <w:lang w:val="kk-KZ"/>
        </w:rPr>
        <w:t>плазмадан</w:t>
      </w:r>
      <w:r w:rsidRPr="00F52CDC">
        <w:rPr>
          <w:szCs w:val="28"/>
          <w:lang w:val="kk-KZ"/>
        </w:rPr>
        <w:t xml:space="preserve"> тұрады. Қан клеткаларына эритроциттер, лейкоциттер және тромбоциттер жатады. Қанның бұл клеткалары бүкіл  қанның 40-45%-ын, ал плазма 55-60%-ын құрайды. Қан плазмасының құрамы  да күрделі: оның 90%-ға жуығы су, 7-8% белоктар, 2% түрлі органикалық және бейорганикалық заттар. Оның құрамында  белок 0,3-0,6%, май және липидтер 0,1%, 120 мг/% глюкоза қанты, 0,9% көмірсутегі, минерал заттар - натрий, калий, кальций, хлор түздары, амин қышқылдары мен полипептидтер 4-10 мг%, мочевина 10-25 мг%, түрлі фе</w:t>
      </w:r>
      <w:r>
        <w:rPr>
          <w:szCs w:val="28"/>
          <w:lang w:val="kk-KZ"/>
        </w:rPr>
        <w:t>рменттер, гормондар, холестерин</w:t>
      </w:r>
      <w:r w:rsidRPr="00F52CDC">
        <w:rPr>
          <w:szCs w:val="28"/>
          <w:lang w:val="kk-KZ"/>
        </w:rPr>
        <w:t xml:space="preserve">. </w:t>
      </w:r>
      <w:r w:rsidRPr="00F52CDC">
        <w:rPr>
          <w:spacing w:val="-1"/>
          <w:szCs w:val="28"/>
          <w:lang w:val="kk-KZ"/>
        </w:rPr>
        <w:t xml:space="preserve">Плазманың  белоктарының негізгілеріне альбуминдер 4,5%, </w:t>
      </w:r>
      <w:r w:rsidRPr="00F52CDC">
        <w:rPr>
          <w:spacing w:val="-2"/>
          <w:szCs w:val="28"/>
        </w:rPr>
        <w:t>ά</w:t>
      </w:r>
      <w:r w:rsidRPr="00F52CDC">
        <w:rPr>
          <w:spacing w:val="-2"/>
          <w:szCs w:val="28"/>
          <w:lang w:val="kk-KZ"/>
        </w:rPr>
        <w:t>,</w:t>
      </w:r>
      <w:r w:rsidRPr="00F52CDC">
        <w:rPr>
          <w:spacing w:val="-2"/>
          <w:szCs w:val="28"/>
        </w:rPr>
        <w:t>β</w:t>
      </w:r>
      <w:r w:rsidRPr="00F52CDC">
        <w:rPr>
          <w:spacing w:val="-2"/>
          <w:szCs w:val="28"/>
          <w:lang w:val="kk-KZ"/>
        </w:rPr>
        <w:t>,</w:t>
      </w:r>
      <w:r w:rsidRPr="00F52CDC">
        <w:rPr>
          <w:spacing w:val="-2"/>
          <w:szCs w:val="28"/>
        </w:rPr>
        <w:t>γ</w:t>
      </w:r>
      <w:r w:rsidRPr="00F52CDC">
        <w:rPr>
          <w:spacing w:val="-2"/>
          <w:szCs w:val="28"/>
          <w:lang w:val="kk-KZ"/>
        </w:rPr>
        <w:t>-глобулиндер 2-3 %, фибриногендер 0,2-0,3 % жатады.</w:t>
      </w:r>
    </w:p>
    <w:p w:rsidR="00AF3A9F" w:rsidRDefault="00AF3A9F" w:rsidP="00AF3A9F">
      <w:pPr>
        <w:shd w:val="clear" w:color="auto" w:fill="FFFFFF"/>
        <w:ind w:firstLine="709"/>
        <w:jc w:val="both"/>
        <w:rPr>
          <w:szCs w:val="28"/>
          <w:lang w:val="kk-KZ"/>
        </w:rPr>
      </w:pPr>
      <w:r w:rsidRPr="00F52CDC">
        <w:rPr>
          <w:szCs w:val="28"/>
          <w:lang w:val="kk-KZ"/>
        </w:rPr>
        <w:t xml:space="preserve">Плазманың осмостық қысымы мен белсенді реакциясы қанның маңызды физикалық және химиялық қасиеттеріне жатады. Плазманың </w:t>
      </w:r>
      <w:r w:rsidRPr="00F52CDC">
        <w:rPr>
          <w:spacing w:val="83"/>
          <w:szCs w:val="28"/>
          <w:lang w:val="kk-KZ"/>
        </w:rPr>
        <w:t>осмостық</w:t>
      </w:r>
      <w:r w:rsidRPr="00F52CDC">
        <w:rPr>
          <w:szCs w:val="28"/>
          <w:lang w:val="kk-KZ"/>
        </w:rPr>
        <w:t xml:space="preserve"> қысымы деп оның құрамындағы органикалық және бейорганикалық заттардың ерітінділерін тудыратын қысымын айтады. </w:t>
      </w:r>
      <w:r w:rsidRPr="00F52CDC">
        <w:rPr>
          <w:spacing w:val="-2"/>
          <w:szCs w:val="28"/>
          <w:lang w:val="kk-KZ"/>
        </w:rPr>
        <w:t xml:space="preserve">Плазманың осмостық қысымы ондағы минерал заттарының </w:t>
      </w:r>
      <w:r w:rsidRPr="00F52CDC">
        <w:rPr>
          <w:szCs w:val="28"/>
          <w:lang w:val="kk-KZ"/>
        </w:rPr>
        <w:t xml:space="preserve">мөлшеріне байланысты: неғұрлым олардың плазмадағы концентрациясы көп болса, соғұрлым осмостық қысым да көп болады. </w:t>
      </w:r>
    </w:p>
    <w:p w:rsidR="00AF3A9F" w:rsidRPr="00F52CDC" w:rsidRDefault="00AF3A9F" w:rsidP="00AF3A9F">
      <w:pPr>
        <w:shd w:val="clear" w:color="auto" w:fill="FFFFFF"/>
        <w:ind w:firstLine="709"/>
        <w:jc w:val="both"/>
        <w:rPr>
          <w:szCs w:val="28"/>
          <w:lang w:val="kk-KZ"/>
        </w:rPr>
      </w:pPr>
      <w:r w:rsidRPr="00F52CDC">
        <w:rPr>
          <w:szCs w:val="28"/>
          <w:lang w:val="kk-KZ"/>
        </w:rPr>
        <w:t xml:space="preserve">Қанның </w:t>
      </w:r>
      <w:r w:rsidRPr="00F52CDC">
        <w:rPr>
          <w:spacing w:val="96"/>
          <w:szCs w:val="28"/>
          <w:lang w:val="kk-KZ"/>
        </w:rPr>
        <w:t>белсенді</w:t>
      </w:r>
      <w:r w:rsidRPr="00F52CDC">
        <w:rPr>
          <w:szCs w:val="28"/>
          <w:lang w:val="kk-KZ"/>
        </w:rPr>
        <w:t xml:space="preserve"> </w:t>
      </w:r>
      <w:r w:rsidRPr="00F52CDC">
        <w:rPr>
          <w:spacing w:val="100"/>
          <w:szCs w:val="28"/>
          <w:lang w:val="kk-KZ"/>
        </w:rPr>
        <w:t>реакциясы</w:t>
      </w:r>
      <w:r w:rsidRPr="00F52CDC">
        <w:rPr>
          <w:szCs w:val="28"/>
          <w:lang w:val="kk-KZ"/>
        </w:rPr>
        <w:t xml:space="preserve"> оның құрамындағы сутегінің иондарының концентрациясына байланысты және оны рН реакциясы (сутегінің корсеткіші) деп белгілейді. Қанның белсенді реакциясының тұрақтылығы денедегі бүкіл  ферменттердің қатысуымен болатын реакциялар </w:t>
      </w:r>
      <w:r w:rsidRPr="00F52CDC">
        <w:rPr>
          <w:szCs w:val="28"/>
          <w:lang w:val="kk-KZ"/>
        </w:rPr>
        <w:lastRenderedPageBreak/>
        <w:t>үшін маңызды. Қалыпты жағдайда қанның рН = 7,36 тең, Бұл  әлсіз  сілтінің реакциясы.</w:t>
      </w:r>
    </w:p>
    <w:p w:rsidR="00AF3A9F" w:rsidRPr="00F52CDC" w:rsidRDefault="00AF3A9F" w:rsidP="00AF3A9F">
      <w:pPr>
        <w:shd w:val="clear" w:color="auto" w:fill="FFFFFF"/>
        <w:ind w:firstLine="709"/>
        <w:jc w:val="both"/>
        <w:rPr>
          <w:szCs w:val="28"/>
          <w:lang w:val="kk-KZ"/>
        </w:rPr>
      </w:pPr>
      <w:r w:rsidRPr="00F52CDC">
        <w:rPr>
          <w:szCs w:val="28"/>
          <w:lang w:val="kk-KZ"/>
        </w:rPr>
        <w:t xml:space="preserve">Қанның белсенді реакциясының тұрақтылығына қанның б у ф е р л і к жүйесінің үлкен маңызы бар. Кейбір бейорганикалық қосындылар, белок заттары қанға келетін зат алмасуының нәтижесінде қышқыл немесе сілтілік қасиеттері бар заттармен қосылыстар жасайды. Мысалы, дене еңбегімен шұғылданғанда қанға зат алмасуынан пайда болған қышқыл заттар келеді. Қанның буферлік қасиеті гемоглобин, карбонаттар, плазманың </w:t>
      </w:r>
      <w:r w:rsidRPr="00F52CDC">
        <w:rPr>
          <w:spacing w:val="-1"/>
          <w:szCs w:val="28"/>
          <w:lang w:val="kk-KZ"/>
        </w:rPr>
        <w:t xml:space="preserve">белоктарының буферлік жүйелеріне байланысты. Бұлардың </w:t>
      </w:r>
      <w:r w:rsidRPr="00F52CDC">
        <w:rPr>
          <w:spacing w:val="-2"/>
          <w:szCs w:val="28"/>
          <w:lang w:val="kk-KZ"/>
        </w:rPr>
        <w:t xml:space="preserve">ішіндегі аса маңыздылары гемоглобиндік және карбонаттық </w:t>
      </w:r>
      <w:r w:rsidRPr="00F52CDC">
        <w:rPr>
          <w:szCs w:val="28"/>
          <w:lang w:val="kk-KZ"/>
        </w:rPr>
        <w:t>буферлік жүйелер.</w:t>
      </w:r>
    </w:p>
    <w:p w:rsidR="00AF3A9F" w:rsidRPr="00F52CDC" w:rsidRDefault="00AF3A9F" w:rsidP="00AF3A9F">
      <w:pPr>
        <w:shd w:val="clear" w:color="auto" w:fill="FFFFFF"/>
        <w:ind w:firstLine="709"/>
        <w:jc w:val="both"/>
        <w:rPr>
          <w:szCs w:val="28"/>
          <w:lang w:val="kk-KZ"/>
        </w:rPr>
      </w:pPr>
      <w:r w:rsidRPr="00F52CDC">
        <w:rPr>
          <w:szCs w:val="28"/>
          <w:lang w:val="kk-KZ"/>
        </w:rPr>
        <w:t>Қанның меншікті салмағы ересек адамда 1,055-1,063 кг/м</w:t>
      </w:r>
      <w:r w:rsidRPr="00F52CDC">
        <w:rPr>
          <w:szCs w:val="28"/>
          <w:vertAlign w:val="superscript"/>
          <w:lang w:val="kk-KZ"/>
        </w:rPr>
        <w:t>3</w:t>
      </w:r>
      <w:r w:rsidRPr="00F52CDC">
        <w:rPr>
          <w:szCs w:val="28"/>
          <w:lang w:val="kk-KZ"/>
        </w:rPr>
        <w:t>. Жаңа туған нәрестенің қанының меншікті салмағы аздап жоғарырақ 1,060-1,080 кг/м</w:t>
      </w:r>
      <w:r w:rsidRPr="00F52CDC">
        <w:rPr>
          <w:szCs w:val="28"/>
          <w:vertAlign w:val="superscript"/>
          <w:lang w:val="kk-KZ"/>
        </w:rPr>
        <w:t>3</w:t>
      </w:r>
      <w:r w:rsidRPr="00F52CDC">
        <w:rPr>
          <w:szCs w:val="28"/>
          <w:lang w:val="kk-KZ"/>
        </w:rPr>
        <w:t xml:space="preserve">. Сәбидің өмірінің </w:t>
      </w:r>
      <w:r w:rsidRPr="00F52CDC">
        <w:rPr>
          <w:spacing w:val="-2"/>
          <w:szCs w:val="28"/>
          <w:lang w:val="kk-KZ"/>
        </w:rPr>
        <w:t>алғашқы  айында ол 1,050 кг/м</w:t>
      </w:r>
      <w:r w:rsidRPr="00F52CDC">
        <w:rPr>
          <w:spacing w:val="-2"/>
          <w:szCs w:val="28"/>
          <w:vertAlign w:val="superscript"/>
          <w:lang w:val="kk-KZ"/>
        </w:rPr>
        <w:t>3</w:t>
      </w:r>
      <w:r w:rsidRPr="00F52CDC">
        <w:rPr>
          <w:spacing w:val="-2"/>
          <w:szCs w:val="28"/>
          <w:lang w:val="kk-KZ"/>
        </w:rPr>
        <w:t xml:space="preserve"> шамасына дейін төмендейді</w:t>
      </w:r>
      <w:r>
        <w:rPr>
          <w:spacing w:val="-2"/>
          <w:szCs w:val="28"/>
          <w:lang w:val="kk-KZ"/>
        </w:rPr>
        <w:t>,</w:t>
      </w:r>
      <w:r w:rsidRPr="00F52CDC">
        <w:rPr>
          <w:szCs w:val="28"/>
          <w:lang w:val="kk-KZ"/>
        </w:rPr>
        <w:t xml:space="preserve"> кейіннен қайта көтеріліп ересек адамдікіндей болып, өмір бойы сол мөлшерде сақталады.</w:t>
      </w:r>
    </w:p>
    <w:p w:rsidR="00AF3A9F" w:rsidRPr="00F52CDC" w:rsidRDefault="00AF3A9F" w:rsidP="00AF3A9F">
      <w:pPr>
        <w:shd w:val="clear" w:color="auto" w:fill="FFFFFF"/>
        <w:ind w:firstLine="709"/>
        <w:jc w:val="both"/>
        <w:rPr>
          <w:szCs w:val="28"/>
          <w:lang w:val="kk-KZ"/>
        </w:rPr>
      </w:pPr>
      <w:r w:rsidRPr="00F52CDC">
        <w:rPr>
          <w:szCs w:val="28"/>
          <w:lang w:val="kk-KZ"/>
        </w:rPr>
        <w:t xml:space="preserve"> Қанның тағы да бір физикалық қасиеті - оның тұтқырлығы. Қанның тұтқырлығын судың тұтқырлығымен </w:t>
      </w:r>
      <w:r w:rsidRPr="00F52CDC">
        <w:rPr>
          <w:spacing w:val="-2"/>
          <w:szCs w:val="28"/>
          <w:lang w:val="kk-KZ"/>
        </w:rPr>
        <w:t xml:space="preserve">салыстырады. Судың тұтқырлығы 1-ге тең деп алынса, жаңа </w:t>
      </w:r>
      <w:r w:rsidRPr="00F52CDC">
        <w:rPr>
          <w:szCs w:val="28"/>
          <w:lang w:val="kk-KZ"/>
        </w:rPr>
        <w:t xml:space="preserve">туған сәбидің қанының тұтқырлығы алғашқы күндері 10,0-14,8 болады. 1-ші айдың соңында ол 4,8 дейін төмендеп шамамен тұрақты    болып, осы күйінде сақталады. Оның ауытқуы онша көп емес, алғашқы 1 жаста орта есеппен 4,6, 1-3 жасқа дейін 4,57, 3-15 жас арасында 4,61 шамасында болады. Дегенмен 8-11 жас арасында ғана </w:t>
      </w:r>
      <w:r w:rsidRPr="00F52CDC">
        <w:rPr>
          <w:spacing w:val="-1"/>
          <w:szCs w:val="28"/>
          <w:lang w:val="kk-KZ"/>
        </w:rPr>
        <w:t xml:space="preserve">қанның тұтқырлығы айтарлықтай 2,9-дан 5,5-ке дейін (орта </w:t>
      </w:r>
      <w:r w:rsidRPr="00F52CDC">
        <w:rPr>
          <w:spacing w:val="-2"/>
          <w:szCs w:val="28"/>
          <w:lang w:val="kk-KZ"/>
        </w:rPr>
        <w:t xml:space="preserve">шамамен 3,9) ауытқиды деген мәліметтер кездеседі. Қанның </w:t>
      </w:r>
      <w:r w:rsidRPr="00F52CDC">
        <w:rPr>
          <w:szCs w:val="28"/>
          <w:lang w:val="kk-KZ"/>
        </w:rPr>
        <w:t>тұтқырлық шамасы жынысқа байланысты емес, орта есеппен алғанда ер балаларда 4,6, ал қыз балаларда 4,58-ге тең болады.</w:t>
      </w:r>
      <w:r>
        <w:rPr>
          <w:szCs w:val="28"/>
          <w:lang w:val="kk-KZ"/>
        </w:rPr>
        <w:t xml:space="preserve"> </w:t>
      </w:r>
      <w:r w:rsidRPr="00F52CDC">
        <w:rPr>
          <w:szCs w:val="28"/>
          <w:lang w:val="kk-KZ"/>
        </w:rPr>
        <w:t>Қан плазмасының тұтқырлығы оның жалпы тұтқырлығына қарағанда аз, не бары 1,88.</w:t>
      </w:r>
    </w:p>
    <w:p w:rsidR="00AF3A9F" w:rsidRPr="00F52CDC" w:rsidRDefault="00AF3A9F" w:rsidP="00AF3A9F">
      <w:pPr>
        <w:shd w:val="clear" w:color="auto" w:fill="FFFFFF"/>
        <w:ind w:firstLine="709"/>
        <w:jc w:val="both"/>
        <w:rPr>
          <w:szCs w:val="28"/>
          <w:lang w:val="kk-KZ"/>
        </w:rPr>
      </w:pPr>
      <w:r w:rsidRPr="00F52CDC">
        <w:rPr>
          <w:szCs w:val="28"/>
          <w:lang w:val="kk-KZ"/>
        </w:rPr>
        <w:t xml:space="preserve">Сонымен, қанның құрамы, оның мөлшері, физикалық </w:t>
      </w:r>
      <w:r w:rsidRPr="00F52CDC">
        <w:rPr>
          <w:spacing w:val="-1"/>
          <w:szCs w:val="28"/>
          <w:lang w:val="kk-KZ"/>
        </w:rPr>
        <w:t xml:space="preserve">және химиялық қасиеттері шамамен алғанда тұрақты    болуы </w:t>
      </w:r>
      <w:r w:rsidRPr="00F52CDC">
        <w:rPr>
          <w:szCs w:val="28"/>
          <w:lang w:val="kk-KZ"/>
        </w:rPr>
        <w:t>тиіс. Бұл  тұрақтылықты жүйке жүйесі мен гуморальдық жүйелер реттейді.</w:t>
      </w:r>
    </w:p>
    <w:p w:rsidR="00AF3A9F" w:rsidRPr="00F52CDC" w:rsidRDefault="00AF3A9F" w:rsidP="00AF3A9F">
      <w:pPr>
        <w:shd w:val="clear" w:color="auto" w:fill="FFFFFF"/>
        <w:ind w:firstLine="709"/>
        <w:jc w:val="both"/>
        <w:rPr>
          <w:szCs w:val="28"/>
          <w:lang w:val="kk-KZ"/>
        </w:rPr>
      </w:pPr>
      <w:r w:rsidRPr="00F52CDC">
        <w:rPr>
          <w:spacing w:val="-1"/>
          <w:szCs w:val="28"/>
          <w:lang w:val="kk-KZ"/>
        </w:rPr>
        <w:t xml:space="preserve">Адамның қанының температурасы тұрақты    болады. Бір </w:t>
      </w:r>
      <w:r w:rsidRPr="00F52CDC">
        <w:rPr>
          <w:szCs w:val="28"/>
          <w:lang w:val="kk-KZ"/>
        </w:rPr>
        <w:t xml:space="preserve">тәуліктің ішінде баланың денесінің температурасы 36,6-37°С шамасында ғана өзгереді. Температураның аз мөлшерде көбейгені - денедегі аурудың белгісі. Ал </w:t>
      </w:r>
      <w:r w:rsidRPr="00F52CDC">
        <w:rPr>
          <w:spacing w:val="-2"/>
          <w:szCs w:val="28"/>
          <w:lang w:val="kk-KZ"/>
        </w:rPr>
        <w:t xml:space="preserve">температура төмендесе адамның "әлі құриды", яғни әлсіздік </w:t>
      </w:r>
      <w:r w:rsidRPr="00F52CDC">
        <w:rPr>
          <w:szCs w:val="28"/>
          <w:lang w:val="kk-KZ"/>
        </w:rPr>
        <w:t>байқалады. Қан бауырда және бұлшық еттерде жылытылып, теріде салқындатылады.</w:t>
      </w:r>
    </w:p>
    <w:p w:rsidR="00AF3A9F" w:rsidRPr="00F52CDC" w:rsidRDefault="00AF3A9F" w:rsidP="00AF3A9F">
      <w:pPr>
        <w:shd w:val="clear" w:color="auto" w:fill="FFFFFF"/>
        <w:ind w:firstLine="709"/>
        <w:jc w:val="both"/>
        <w:rPr>
          <w:szCs w:val="28"/>
          <w:lang w:val="kk-KZ"/>
        </w:rPr>
      </w:pPr>
      <w:r w:rsidRPr="00F52CDC">
        <w:rPr>
          <w:b/>
          <w:bCs/>
          <w:spacing w:val="-8"/>
          <w:szCs w:val="28"/>
          <w:lang w:val="kk-KZ"/>
        </w:rPr>
        <w:t>Қанның мөлшері мен құрамының жасқа байланысты өз</w:t>
      </w:r>
      <w:r w:rsidRPr="00F52CDC">
        <w:rPr>
          <w:b/>
          <w:bCs/>
          <w:szCs w:val="28"/>
          <w:lang w:val="kk-KZ"/>
        </w:rPr>
        <w:t xml:space="preserve">ігерістері. </w:t>
      </w:r>
      <w:r w:rsidRPr="00F52CDC">
        <w:rPr>
          <w:szCs w:val="28"/>
          <w:lang w:val="kk-KZ"/>
        </w:rPr>
        <w:t xml:space="preserve">Жаңа туған сәбидің қанынның мөлшері  дене салмағымен үйлестіре алғанда, жасы үлкен балалар мен ересек адамдардан анағұрлым көп. </w:t>
      </w:r>
    </w:p>
    <w:p w:rsidR="00AF3A9F" w:rsidRPr="00F52CDC" w:rsidRDefault="00AF3A9F" w:rsidP="00AF3A9F">
      <w:pPr>
        <w:shd w:val="clear" w:color="auto" w:fill="FFFFFF"/>
        <w:ind w:firstLine="709"/>
        <w:jc w:val="both"/>
        <w:rPr>
          <w:szCs w:val="28"/>
          <w:lang w:val="kk-KZ"/>
        </w:rPr>
      </w:pPr>
      <w:r w:rsidRPr="00F52CDC">
        <w:rPr>
          <w:szCs w:val="28"/>
          <w:lang w:val="kk-KZ"/>
        </w:rPr>
        <w:t xml:space="preserve">Қанның жалпы тұтқырлығы алғашқы күндері жоғары болып, 1-ші айдың соңында томендейді де, осы мөлшерде шамамен тұрақталады, бірақ қан құрамындағы клеткалардың санына байланысты өзгермелі келеді. Ал қанның плазмасының тұтқырлығы 4 жасқа дейін төмендеп, </w:t>
      </w:r>
      <w:r w:rsidRPr="00F52CDC">
        <w:rPr>
          <w:spacing w:val="-1"/>
          <w:szCs w:val="28"/>
          <w:lang w:val="kk-KZ"/>
        </w:rPr>
        <w:t xml:space="preserve">содан кейін ғана түрақтанады. Қанның құрамында  </w:t>
      </w:r>
      <w:r w:rsidRPr="00F52CDC">
        <w:rPr>
          <w:szCs w:val="28"/>
          <w:lang w:val="kk-KZ"/>
        </w:rPr>
        <w:t xml:space="preserve">кейбір заттардың мөлшерінің бала денесіне жеткіліксіз екенін баланың тамақ талғауынан білінеді. Мысалы, кальций </w:t>
      </w:r>
      <w:r w:rsidRPr="00F52CDC">
        <w:rPr>
          <w:szCs w:val="28"/>
          <w:lang w:val="kk-KZ"/>
        </w:rPr>
        <w:lastRenderedPageBreak/>
        <w:t>жетіспеген жағдайда балалар бор, көмір, үйдің қабырғасындағы әкті, балшықты жейді, ал глюкоза жетіспесе, тәтті тағамдарға зауқы тартады.</w:t>
      </w:r>
    </w:p>
    <w:p w:rsidR="00AF3A9F" w:rsidRPr="00F52CDC" w:rsidRDefault="00AF3A9F" w:rsidP="00AF3A9F">
      <w:pPr>
        <w:shd w:val="clear" w:color="auto" w:fill="FFFFFF"/>
        <w:ind w:firstLine="709"/>
        <w:jc w:val="both"/>
        <w:rPr>
          <w:szCs w:val="28"/>
          <w:lang w:val="kk-KZ"/>
        </w:rPr>
      </w:pPr>
      <w:r w:rsidRPr="00F52CDC">
        <w:rPr>
          <w:szCs w:val="28"/>
          <w:lang w:val="kk-KZ"/>
        </w:rPr>
        <w:t>Сыртқы ауада оттегі жетіспегенде көптеген балаларда "биіктік ауруы" пайда болады: әлсіздік байқалады, басы жиі ауырады, ұйқы  "басады" (ұйқышыл болады). Ал егер оттегенің жетіспеушілігі ұзаққа созылса, балада селқостық күшейіп, өмірге қызығудан айырылады, есінен танған адам сияқты жүреді, тіпті өліп кетуі де мүмкін.</w:t>
      </w:r>
    </w:p>
    <w:p w:rsidR="00AF3A9F" w:rsidRPr="00F52CDC" w:rsidRDefault="00AF3A9F" w:rsidP="00AF3A9F">
      <w:pPr>
        <w:shd w:val="clear" w:color="auto" w:fill="FFFFFF"/>
        <w:ind w:firstLine="709"/>
        <w:jc w:val="both"/>
        <w:rPr>
          <w:szCs w:val="28"/>
          <w:lang w:val="kk-KZ"/>
        </w:rPr>
      </w:pPr>
      <w:r w:rsidRPr="00F52CDC">
        <w:rPr>
          <w:szCs w:val="28"/>
          <w:lang w:val="kk-KZ"/>
        </w:rPr>
        <w:t xml:space="preserve">Қанның құрамындағы белоктың түрлерінің бір-біріне қатынасының да жас айырмашылықтары бар. Айталық, жаңа туған сәбидің қанындағы альбумин 57,71 - 56,78% Қанның құрамындағы белоктың түрлерінің мөлшерінің де жас айырмашылықтары бар: глобулиндері 42,29 - 43,22%. Альбуминдері 6 айға дейін біртіндеп көбейеді (59,25%), 3 жаста 58,97 %. Ал глобулиндері төмендейді де, 3 жастап </w:t>
      </w:r>
      <w:r w:rsidRPr="00F52CDC">
        <w:rPr>
          <w:spacing w:val="-1"/>
          <w:szCs w:val="28"/>
          <w:lang w:val="kk-KZ"/>
        </w:rPr>
        <w:t xml:space="preserve">аса тұрақталады. 7-15 жаста ересек адамның альбумині мси </w:t>
      </w:r>
      <w:r w:rsidRPr="00F52CDC">
        <w:rPr>
          <w:szCs w:val="28"/>
          <w:lang w:val="kk-KZ"/>
        </w:rPr>
        <w:t xml:space="preserve">глобулииінің қатынасындай болады. Қандағы глобулиндер  </w:t>
      </w:r>
      <w:r w:rsidRPr="00F52CDC">
        <w:rPr>
          <w:spacing w:val="-2"/>
          <w:szCs w:val="28"/>
          <w:lang w:val="kk-KZ"/>
        </w:rPr>
        <w:t xml:space="preserve">бала туған сәтте жоғары болады да 1 жастан әрі төмендейді. </w:t>
      </w:r>
      <w:r w:rsidRPr="00F52CDC">
        <w:rPr>
          <w:szCs w:val="28"/>
          <w:lang w:val="kk-KZ"/>
        </w:rPr>
        <w:t xml:space="preserve">Глобулиндердің түрлерінің мөлшері де осы зандылықта байқалады. Глобулиндер жарты жасқа дейін жоғары (4,23-5,43%) болып, 3 жаста 3,09% болады; </w:t>
      </w:r>
      <w:r w:rsidRPr="00F52CDC">
        <w:rPr>
          <w:szCs w:val="28"/>
        </w:rPr>
        <w:t>ά</w:t>
      </w:r>
      <w:r w:rsidRPr="00F52CDC">
        <w:rPr>
          <w:szCs w:val="28"/>
          <w:lang w:val="kk-KZ"/>
        </w:rPr>
        <w:t>-</w:t>
      </w:r>
      <w:r w:rsidRPr="00F52CDC">
        <w:rPr>
          <w:spacing w:val="-2"/>
          <w:szCs w:val="28"/>
          <w:lang w:val="kk-KZ"/>
        </w:rPr>
        <w:t xml:space="preserve">глобулиндердің мөлшері алғашқы жарты жылда жоғарырақ </w:t>
      </w:r>
      <w:r w:rsidRPr="00F52CDC">
        <w:rPr>
          <w:szCs w:val="28"/>
          <w:lang w:val="kk-KZ"/>
        </w:rPr>
        <w:t>(10,73-11,45%), ал 7 жастан аса ересектердегідей (9,20-</w:t>
      </w:r>
      <w:r w:rsidRPr="00F52CDC">
        <w:rPr>
          <w:spacing w:val="-4"/>
          <w:szCs w:val="28"/>
          <w:lang w:val="kk-KZ"/>
        </w:rPr>
        <w:t xml:space="preserve">9,98%) болады. </w:t>
      </w:r>
      <w:r w:rsidRPr="00F52CDC">
        <w:rPr>
          <w:spacing w:val="-4"/>
          <w:szCs w:val="28"/>
        </w:rPr>
        <w:t>Β</w:t>
      </w:r>
      <w:r w:rsidRPr="00F52CDC">
        <w:rPr>
          <w:spacing w:val="-4"/>
          <w:szCs w:val="28"/>
          <w:lang w:val="kk-KZ"/>
        </w:rPr>
        <w:t xml:space="preserve">-глобулиндер де туған кезде жоғары болып, </w:t>
      </w:r>
      <w:r w:rsidRPr="00F52CDC">
        <w:rPr>
          <w:szCs w:val="28"/>
          <w:lang w:val="kk-KZ"/>
        </w:rPr>
        <w:t xml:space="preserve">7 жастан аса ересек адамдардағы мөлшерге жуықталады. </w:t>
      </w:r>
      <w:r w:rsidRPr="00F52CDC">
        <w:rPr>
          <w:szCs w:val="28"/>
        </w:rPr>
        <w:t>γ</w:t>
      </w:r>
      <w:r w:rsidRPr="00F52CDC">
        <w:rPr>
          <w:szCs w:val="28"/>
          <w:lang w:val="kk-KZ"/>
        </w:rPr>
        <w:t xml:space="preserve">-глобулиндер туған кезде көп болады да, алғашқы 3 айда </w:t>
      </w:r>
      <w:r w:rsidRPr="00F52CDC">
        <w:rPr>
          <w:spacing w:val="-3"/>
          <w:szCs w:val="28"/>
          <w:lang w:val="kk-KZ"/>
        </w:rPr>
        <w:t xml:space="preserve">ұрықтық  глобулиндер ыдырап 3 жаста ересектердей 17,39 % </w:t>
      </w:r>
      <w:r w:rsidRPr="00F52CDC">
        <w:rPr>
          <w:szCs w:val="28"/>
          <w:lang w:val="kk-KZ"/>
        </w:rPr>
        <w:t>болады.</w:t>
      </w:r>
    </w:p>
    <w:p w:rsidR="00AF3A9F" w:rsidRPr="00F52CDC" w:rsidRDefault="00AF3A9F" w:rsidP="00AF3A9F">
      <w:pPr>
        <w:shd w:val="clear" w:color="auto" w:fill="FFFFFF"/>
        <w:ind w:firstLine="709"/>
        <w:jc w:val="both"/>
        <w:rPr>
          <w:szCs w:val="28"/>
          <w:lang w:val="kk-KZ"/>
        </w:rPr>
      </w:pPr>
      <w:r w:rsidRPr="00F52CDC">
        <w:rPr>
          <w:szCs w:val="28"/>
          <w:lang w:val="kk-KZ"/>
        </w:rPr>
        <w:t xml:space="preserve">Минерал тұздарының жалпы мөлшері ересек адамда </w:t>
      </w:r>
      <w:r w:rsidRPr="00F52CDC">
        <w:rPr>
          <w:spacing w:val="-1"/>
          <w:szCs w:val="28"/>
          <w:lang w:val="kk-KZ"/>
        </w:rPr>
        <w:t xml:space="preserve">0,90-0,95%. Мұның  ішінде калий, натрий, кальций, фосфор, </w:t>
      </w:r>
      <w:r w:rsidRPr="00F52CDC">
        <w:rPr>
          <w:szCs w:val="28"/>
          <w:lang w:val="kk-KZ"/>
        </w:rPr>
        <w:t>мыс, кремний, титан, марганец, темір т. б. көптеген ілементтер бар. 3 жасқа дейін калий, кальций, натрий тұздарының мөлшері аздап жоғары болып, 6 жастан кейін тұрақталады.</w:t>
      </w:r>
    </w:p>
    <w:p w:rsidR="00AF3A9F" w:rsidRPr="00F52CDC" w:rsidRDefault="00AF3A9F" w:rsidP="00AF3A9F">
      <w:pPr>
        <w:shd w:val="clear" w:color="auto" w:fill="FFFFFF"/>
        <w:ind w:firstLine="709"/>
        <w:jc w:val="both"/>
        <w:rPr>
          <w:szCs w:val="28"/>
          <w:lang w:val="kk-KZ"/>
        </w:rPr>
      </w:pPr>
      <w:r w:rsidRPr="00F52CDC">
        <w:rPr>
          <w:b/>
          <w:bCs/>
          <w:szCs w:val="28"/>
          <w:lang w:val="kk-KZ"/>
        </w:rPr>
        <w:t xml:space="preserve">Эритроциттер. </w:t>
      </w:r>
      <w:r w:rsidRPr="00F52CDC">
        <w:rPr>
          <w:szCs w:val="28"/>
          <w:lang w:val="kk-KZ"/>
        </w:rPr>
        <w:t xml:space="preserve">Қанның пішінді элементтеріне </w:t>
      </w:r>
      <w:r w:rsidRPr="00F52CDC">
        <w:rPr>
          <w:i/>
          <w:iCs/>
          <w:spacing w:val="-3"/>
          <w:szCs w:val="28"/>
          <w:lang w:val="kk-KZ"/>
        </w:rPr>
        <w:t xml:space="preserve">эритроциттер, лейкоциттер </w:t>
      </w:r>
      <w:r w:rsidRPr="00F52CDC">
        <w:rPr>
          <w:spacing w:val="-3"/>
          <w:szCs w:val="28"/>
          <w:lang w:val="kk-KZ"/>
        </w:rPr>
        <w:t xml:space="preserve">және </w:t>
      </w:r>
      <w:r w:rsidRPr="00F52CDC">
        <w:rPr>
          <w:i/>
          <w:iCs/>
          <w:spacing w:val="-3"/>
          <w:szCs w:val="28"/>
          <w:lang w:val="kk-KZ"/>
        </w:rPr>
        <w:t xml:space="preserve">тромбоциттер </w:t>
      </w:r>
      <w:r w:rsidRPr="00F52CDC">
        <w:rPr>
          <w:spacing w:val="-3"/>
          <w:szCs w:val="28"/>
          <w:lang w:val="kk-KZ"/>
        </w:rPr>
        <w:t xml:space="preserve">жатады. </w:t>
      </w:r>
      <w:r w:rsidRPr="00F52CDC">
        <w:rPr>
          <w:szCs w:val="28"/>
          <w:lang w:val="kk-KZ"/>
        </w:rPr>
        <w:t xml:space="preserve">Бұлардың ішіндегі ең көбі </w:t>
      </w:r>
      <w:r w:rsidRPr="00F52CDC">
        <w:rPr>
          <w:spacing w:val="79"/>
          <w:szCs w:val="28"/>
          <w:lang w:val="kk-KZ"/>
        </w:rPr>
        <w:t>эритроциттер,</w:t>
      </w:r>
      <w:r w:rsidRPr="00F52CDC">
        <w:rPr>
          <w:szCs w:val="28"/>
          <w:lang w:val="kk-KZ"/>
        </w:rPr>
        <w:t xml:space="preserve"> яғни қанның қызыл клеткалары. Олардың саны адамнын жынысына байланысты: ер адамда 1 мкл қанда 4,5-5 млн., әйелде 4-4,5 млн. Қанның қызыл клеткалары ядросыз, диаметрі 7-8 мкм, ал қалыңдығы 2 мкм. Эритроциттердің пішіні екі жағы ойыңқы келетін линза іспетті болады Мұндай  пішін клетканың бетінің ауданын үлкейтіп та</w:t>
      </w:r>
      <w:r w:rsidRPr="00F52CDC">
        <w:rPr>
          <w:spacing w:val="-2"/>
          <w:szCs w:val="28"/>
          <w:lang w:val="kk-KZ"/>
        </w:rPr>
        <w:t xml:space="preserve">сымалдау қызметін атқаруын жеңілдетеді, әсіресе оттегі </w:t>
      </w:r>
      <w:r w:rsidRPr="00F52CDC">
        <w:rPr>
          <w:szCs w:val="28"/>
          <w:lang w:val="kk-KZ"/>
        </w:rPr>
        <w:t xml:space="preserve">өкпеден дененің бүкіл  клеткаларына және ұлпаларына тасуға ыңғайлы етеді. Бұл  қызметі эритроциттердің құрамындағы белок заты гемоглобиннің қатысуымен </w:t>
      </w:r>
      <w:r w:rsidRPr="00F52CDC">
        <w:rPr>
          <w:spacing w:val="-1"/>
          <w:szCs w:val="28"/>
          <w:lang w:val="kk-KZ"/>
        </w:rPr>
        <w:t xml:space="preserve">орындалады. </w:t>
      </w:r>
      <w:r w:rsidRPr="00F52CDC">
        <w:rPr>
          <w:spacing w:val="61"/>
          <w:szCs w:val="28"/>
          <w:lang w:val="kk-KZ"/>
        </w:rPr>
        <w:t>Гемоглобин</w:t>
      </w:r>
      <w:r w:rsidRPr="00F52CDC">
        <w:rPr>
          <w:spacing w:val="-1"/>
          <w:szCs w:val="28"/>
          <w:lang w:val="kk-KZ"/>
        </w:rPr>
        <w:t xml:space="preserve"> күрделі зат. </w:t>
      </w:r>
      <w:r w:rsidRPr="00F52CDC">
        <w:rPr>
          <w:spacing w:val="-1"/>
          <w:szCs w:val="28"/>
        </w:rPr>
        <w:t xml:space="preserve">Ол г е м деп </w:t>
      </w:r>
      <w:r w:rsidRPr="00F52CDC">
        <w:rPr>
          <w:szCs w:val="28"/>
        </w:rPr>
        <w:t xml:space="preserve">аталатын, құрамында  екі валентті темірі бар бояулы заттан және г л о б и н белогынан тұрады  . Гемоглобин өкпе қуысында оттегімен оңай қосылып, </w:t>
      </w:r>
      <w:r w:rsidRPr="00F52CDC">
        <w:rPr>
          <w:spacing w:val="65"/>
          <w:szCs w:val="28"/>
          <w:lang w:val="kk-KZ"/>
        </w:rPr>
        <w:t>оксигемоглобинге</w:t>
      </w:r>
      <w:r w:rsidRPr="00F52CDC">
        <w:rPr>
          <w:szCs w:val="28"/>
        </w:rPr>
        <w:t>  айналады. Оксигемоглобин организмнің ұлпаларына қанмен тасылады да, ұлпаларға келгенде оңай ыдырайды, нәтижесінде глобин мен 0</w:t>
      </w:r>
      <w:r w:rsidRPr="00F52CDC">
        <w:rPr>
          <w:szCs w:val="28"/>
          <w:vertAlign w:val="subscript"/>
        </w:rPr>
        <w:t>2</w:t>
      </w:r>
      <w:r w:rsidRPr="00F52CDC">
        <w:rPr>
          <w:szCs w:val="28"/>
        </w:rPr>
        <w:t xml:space="preserve"> пайда болады. Босаған оттегі ұлпалардың клеткаларының тотығуына қатысады, ал глобин белогы ұлпаларда зат алмасуынан </w:t>
      </w:r>
      <w:r w:rsidRPr="00F52CDC">
        <w:rPr>
          <w:szCs w:val="28"/>
          <w:lang w:val="kk-KZ"/>
        </w:rPr>
        <w:t>м</w:t>
      </w:r>
      <w:r w:rsidRPr="00F52CDC">
        <w:rPr>
          <w:szCs w:val="28"/>
        </w:rPr>
        <w:t>айда болған к</w:t>
      </w:r>
      <w:r w:rsidRPr="00F52CDC">
        <w:rPr>
          <w:szCs w:val="28"/>
          <w:lang w:val="kk-KZ"/>
        </w:rPr>
        <w:t>ө</w:t>
      </w:r>
      <w:r w:rsidRPr="00F52CDC">
        <w:rPr>
          <w:szCs w:val="28"/>
        </w:rPr>
        <w:t xml:space="preserve">мір қышқылын қосып алып </w:t>
      </w:r>
      <w:r w:rsidRPr="00F52CDC">
        <w:rPr>
          <w:spacing w:val="40"/>
          <w:szCs w:val="28"/>
        </w:rPr>
        <w:t>карбокси-</w:t>
      </w:r>
      <w:r w:rsidRPr="00F52CDC">
        <w:rPr>
          <w:spacing w:val="66"/>
          <w:szCs w:val="28"/>
        </w:rPr>
        <w:lastRenderedPageBreak/>
        <w:t>гемоглобинге</w:t>
      </w:r>
      <w:r w:rsidRPr="00F52CDC">
        <w:rPr>
          <w:szCs w:val="28"/>
        </w:rPr>
        <w:t xml:space="preserve"> </w:t>
      </w:r>
      <w:r w:rsidRPr="00F52CDC">
        <w:rPr>
          <w:spacing w:val="-1"/>
          <w:szCs w:val="28"/>
        </w:rPr>
        <w:t xml:space="preserve">айналады. Бұл  да жеңіл ыдырайтын </w:t>
      </w:r>
      <w:r w:rsidRPr="00F52CDC">
        <w:rPr>
          <w:szCs w:val="28"/>
        </w:rPr>
        <w:t xml:space="preserve">қосынды, қанмен </w:t>
      </w:r>
      <w:r w:rsidRPr="00F52CDC">
        <w:rPr>
          <w:szCs w:val="28"/>
          <w:lang w:val="kk-KZ"/>
        </w:rPr>
        <w:t>ө</w:t>
      </w:r>
      <w:r w:rsidRPr="00F52CDC">
        <w:rPr>
          <w:szCs w:val="28"/>
        </w:rPr>
        <w:t>кпеге барып, к</w:t>
      </w:r>
      <w:r w:rsidRPr="00F52CDC">
        <w:rPr>
          <w:szCs w:val="28"/>
          <w:lang w:val="kk-KZ"/>
        </w:rPr>
        <w:t>ө</w:t>
      </w:r>
      <w:r w:rsidRPr="00F52CDC">
        <w:rPr>
          <w:szCs w:val="28"/>
        </w:rPr>
        <w:t>мірқышы</w:t>
      </w:r>
      <w:r w:rsidRPr="00F52CDC">
        <w:rPr>
          <w:szCs w:val="28"/>
          <w:lang w:val="kk-KZ"/>
        </w:rPr>
        <w:t>л</w:t>
      </w:r>
      <w:r w:rsidRPr="00F52CDC">
        <w:rPr>
          <w:szCs w:val="28"/>
        </w:rPr>
        <w:t xml:space="preserve"> газын босатады, глобинге қайтадан оттегі қосылад</w:t>
      </w:r>
      <w:r w:rsidRPr="00F52CDC">
        <w:rPr>
          <w:szCs w:val="28"/>
          <w:lang w:val="kk-KZ"/>
        </w:rPr>
        <w:t xml:space="preserve">ы. Сөйтіп гемоглобин өкпеден ұлпаларға оттегін, ұлпалардан өкпе қуысына көмір қышқыл газын тасиды. Көмір қышқыл газы деммен бірге сыртқа шығады. Оттегі мен көмірсутегін қосып алу екі валентті темірдің қасиетіне байланысты. Кейбір жағдайда (жыланның уымен немесе </w:t>
      </w:r>
      <w:r>
        <w:rPr>
          <w:szCs w:val="28"/>
          <w:lang w:val="kk-KZ"/>
        </w:rPr>
        <w:t>«</w:t>
      </w:r>
      <w:r w:rsidRPr="00F52CDC">
        <w:rPr>
          <w:szCs w:val="28"/>
          <w:lang w:val="kk-KZ"/>
        </w:rPr>
        <w:t>иіс газымен</w:t>
      </w:r>
      <w:r>
        <w:rPr>
          <w:szCs w:val="28"/>
          <w:lang w:val="kk-KZ"/>
        </w:rPr>
        <w:t>»</w:t>
      </w:r>
      <w:r w:rsidRPr="00F52CDC">
        <w:rPr>
          <w:szCs w:val="28"/>
          <w:lang w:val="kk-KZ"/>
        </w:rPr>
        <w:t xml:space="preserve"> уланғанда) гемоглобиннің құрамындағы екі валентті темір үш</w:t>
      </w:r>
      <w:r w:rsidRPr="00F52CDC">
        <w:rPr>
          <w:smallCaps/>
          <w:szCs w:val="28"/>
          <w:lang w:val="kk-KZ"/>
        </w:rPr>
        <w:t xml:space="preserve"> </w:t>
      </w:r>
      <w:r w:rsidRPr="00F52CDC">
        <w:rPr>
          <w:szCs w:val="28"/>
          <w:lang w:val="kk-KZ"/>
        </w:rPr>
        <w:t>валентті темірге айналып, ол С0</w:t>
      </w:r>
      <w:r w:rsidRPr="00F52CDC">
        <w:rPr>
          <w:szCs w:val="28"/>
          <w:vertAlign w:val="subscript"/>
          <w:lang w:val="kk-KZ"/>
        </w:rPr>
        <w:t>2</w:t>
      </w:r>
      <w:r w:rsidRPr="00F52CDC">
        <w:rPr>
          <w:szCs w:val="28"/>
          <w:lang w:val="kk-KZ"/>
        </w:rPr>
        <w:t xml:space="preserve"> </w:t>
      </w:r>
      <w:r w:rsidRPr="00F52CDC">
        <w:rPr>
          <w:spacing w:val="62"/>
          <w:szCs w:val="28"/>
          <w:lang w:val="kk-KZ"/>
        </w:rPr>
        <w:t>карбогло</w:t>
      </w:r>
      <w:r w:rsidRPr="00F52CDC">
        <w:rPr>
          <w:spacing w:val="-1"/>
          <w:szCs w:val="28"/>
          <w:lang w:val="kk-KZ"/>
        </w:rPr>
        <w:t xml:space="preserve">б и н деп аталатын берік қосылысқа айналады, содан барып </w:t>
      </w:r>
      <w:r w:rsidRPr="00F52CDC">
        <w:rPr>
          <w:szCs w:val="28"/>
          <w:lang w:val="kk-KZ"/>
        </w:rPr>
        <w:t xml:space="preserve">уланған адамның денесіндегі тотығуға оттегі жетіспей, </w:t>
      </w:r>
      <w:r w:rsidRPr="00F52CDC">
        <w:rPr>
          <w:spacing w:val="-2"/>
          <w:szCs w:val="28"/>
          <w:lang w:val="kk-KZ"/>
        </w:rPr>
        <w:t xml:space="preserve">гемоглобиннің көп мөлшері  карбоглобинге айналғанда бала </w:t>
      </w:r>
      <w:r w:rsidRPr="00F52CDC">
        <w:rPr>
          <w:szCs w:val="28"/>
          <w:lang w:val="kk-KZ"/>
        </w:rPr>
        <w:t>өліп қалады. Мұндай  жағдайда уланған адамды жылдам оттегі мол жерге шығару қажет, сонда гемоглобин екі иалентті темірі бар дұрыс қалпына келіп, адам тірі қалады.</w:t>
      </w:r>
    </w:p>
    <w:p w:rsidR="00AF3A9F" w:rsidRPr="00F52CDC" w:rsidRDefault="00AF3A9F" w:rsidP="00AF3A9F">
      <w:pPr>
        <w:shd w:val="clear" w:color="auto" w:fill="FFFFFF"/>
        <w:ind w:firstLine="709"/>
        <w:jc w:val="both"/>
        <w:rPr>
          <w:szCs w:val="28"/>
        </w:rPr>
      </w:pPr>
      <w:r w:rsidRPr="00F52CDC">
        <w:rPr>
          <w:szCs w:val="28"/>
          <w:lang w:val="kk-KZ"/>
        </w:rPr>
        <w:t xml:space="preserve">Эритроцитгер қан плазмасының осмостық қысымының әсеріне аса сезімтал болады. Осмостық қысымның төмендеуі эритроциттерді бұзып, оның құрамындағы гемоглобин қан плазмасына шығады. Соның нәтижесінде эритроциттер өзінің басты міндеті - оттегін тасымалдау кабілетінен айырылады. </w:t>
      </w:r>
      <w:r w:rsidRPr="00F52CDC">
        <w:rPr>
          <w:szCs w:val="28"/>
        </w:rPr>
        <w:t>Гемоглобиннің қан илазмасына шы</w:t>
      </w:r>
      <w:r w:rsidRPr="00F52CDC">
        <w:rPr>
          <w:szCs w:val="28"/>
          <w:lang w:val="kk-KZ"/>
        </w:rPr>
        <w:t>ғ</w:t>
      </w:r>
      <w:r w:rsidRPr="00F52CDC">
        <w:rPr>
          <w:szCs w:val="28"/>
        </w:rPr>
        <w:t xml:space="preserve">уын г е м о л и з деп атайды. Гемолиздің әсерінен </w:t>
      </w:r>
      <w:r w:rsidRPr="00F52CDC">
        <w:rPr>
          <w:spacing w:val="-2"/>
          <w:szCs w:val="28"/>
          <w:lang w:val="kk-KZ"/>
        </w:rPr>
        <w:t>қанн</w:t>
      </w:r>
      <w:r w:rsidRPr="00F52CDC">
        <w:rPr>
          <w:spacing w:val="-2"/>
          <w:szCs w:val="28"/>
        </w:rPr>
        <w:t>ың т</w:t>
      </w:r>
      <w:r w:rsidRPr="00F52CDC">
        <w:rPr>
          <w:spacing w:val="-2"/>
          <w:szCs w:val="28"/>
          <w:lang w:val="kk-KZ"/>
        </w:rPr>
        <w:t>ұ</w:t>
      </w:r>
      <w:r w:rsidRPr="00F52CDC">
        <w:rPr>
          <w:spacing w:val="-2"/>
          <w:szCs w:val="28"/>
        </w:rPr>
        <w:t xml:space="preserve">тқырлығы айтарлықтай күшейеді де, қан жүрісін </w:t>
      </w:r>
      <w:r w:rsidRPr="00F52CDC">
        <w:rPr>
          <w:szCs w:val="28"/>
        </w:rPr>
        <w:t>киы</w:t>
      </w:r>
      <w:r w:rsidRPr="00F52CDC">
        <w:rPr>
          <w:szCs w:val="28"/>
          <w:lang w:val="kk-KZ"/>
        </w:rPr>
        <w:t>н</w:t>
      </w:r>
      <w:r w:rsidRPr="00F52CDC">
        <w:rPr>
          <w:szCs w:val="28"/>
        </w:rPr>
        <w:t>датады.</w:t>
      </w:r>
    </w:p>
    <w:p w:rsidR="00AF3A9F" w:rsidRPr="00F52CDC" w:rsidRDefault="00AF3A9F" w:rsidP="00AF3A9F">
      <w:pPr>
        <w:shd w:val="clear" w:color="auto" w:fill="FFFFFF"/>
        <w:ind w:firstLine="709"/>
        <w:jc w:val="both"/>
        <w:rPr>
          <w:szCs w:val="28"/>
        </w:rPr>
      </w:pPr>
      <w:r w:rsidRPr="00F52CDC">
        <w:rPr>
          <w:szCs w:val="28"/>
          <w:lang w:val="kk-KZ"/>
        </w:rPr>
        <w:t>Е</w:t>
      </w:r>
      <w:r w:rsidRPr="00F52CDC">
        <w:rPr>
          <w:szCs w:val="28"/>
        </w:rPr>
        <w:t xml:space="preserve">гер қанды алып, пробирканың ішіне біраз уақыт </w:t>
      </w:r>
      <w:r w:rsidRPr="00F52CDC">
        <w:rPr>
          <w:szCs w:val="28"/>
          <w:lang w:val="kk-KZ"/>
        </w:rPr>
        <w:t>қ</w:t>
      </w:r>
      <w:r w:rsidRPr="00F52CDC">
        <w:rPr>
          <w:szCs w:val="28"/>
        </w:rPr>
        <w:t>ойс</w:t>
      </w:r>
      <w:r w:rsidRPr="00F52CDC">
        <w:rPr>
          <w:szCs w:val="28"/>
          <w:lang w:val="kk-KZ"/>
        </w:rPr>
        <w:t>а</w:t>
      </w:r>
      <w:r w:rsidRPr="00F52CDC">
        <w:rPr>
          <w:szCs w:val="28"/>
        </w:rPr>
        <w:t xml:space="preserve"> оның құрамындағы эритроциттер т</w:t>
      </w:r>
      <w:r w:rsidRPr="00F52CDC">
        <w:rPr>
          <w:szCs w:val="28"/>
          <w:lang w:val="kk-KZ"/>
        </w:rPr>
        <w:t>ұ</w:t>
      </w:r>
      <w:r w:rsidRPr="00F52CDC">
        <w:rPr>
          <w:szCs w:val="28"/>
        </w:rPr>
        <w:t>на бастайды да, бетіне қанның сары суы шығады. Эритроциттердің т</w:t>
      </w:r>
      <w:r w:rsidRPr="00F52CDC">
        <w:rPr>
          <w:szCs w:val="28"/>
          <w:lang w:val="kk-KZ"/>
        </w:rPr>
        <w:t>ұ</w:t>
      </w:r>
      <w:r w:rsidRPr="00F52CDC">
        <w:rPr>
          <w:szCs w:val="28"/>
        </w:rPr>
        <w:t>ну</w:t>
      </w:r>
      <w:r w:rsidRPr="00F52CDC">
        <w:rPr>
          <w:szCs w:val="28"/>
          <w:lang w:val="kk-KZ"/>
        </w:rPr>
        <w:t xml:space="preserve">  </w:t>
      </w:r>
      <w:r w:rsidRPr="00F52CDC">
        <w:rPr>
          <w:szCs w:val="28"/>
        </w:rPr>
        <w:t> ж ы л д а м д ы ғ ы</w:t>
      </w:r>
      <w:r w:rsidRPr="00F52CDC">
        <w:rPr>
          <w:szCs w:val="28"/>
          <w:lang w:val="kk-KZ"/>
        </w:rPr>
        <w:t xml:space="preserve">, </w:t>
      </w:r>
      <w:r w:rsidRPr="00F52CDC">
        <w:rPr>
          <w:spacing w:val="-1"/>
          <w:szCs w:val="28"/>
        </w:rPr>
        <w:t xml:space="preserve">қалыпты жағдайда ер адамда 3-9 мм/сағ, әйелде </w:t>
      </w:r>
      <w:r w:rsidRPr="00F52CDC">
        <w:rPr>
          <w:szCs w:val="28"/>
        </w:rPr>
        <w:t>7-12 мм/сағ шамасында болады. Эритроциттердің тұну жылдамдығы аурудың диагностикасында аса маңызды көрсеткіш.</w:t>
      </w:r>
      <w:bookmarkStart w:id="0" w:name="_GoBack"/>
      <w:bookmarkEnd w:id="0"/>
    </w:p>
    <w:sectPr w:rsidR="00AF3A9F" w:rsidRPr="00F52C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D21"/>
    <w:rsid w:val="00702D21"/>
    <w:rsid w:val="008C0FD9"/>
    <w:rsid w:val="00A62F3F"/>
    <w:rsid w:val="00AF3A9F"/>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2697</Words>
  <Characters>15375</Characters>
  <Application>Microsoft Office Word</Application>
  <DocSecurity>0</DocSecurity>
  <Lines>128</Lines>
  <Paragraphs>36</Paragraphs>
  <ScaleCrop>false</ScaleCrop>
  <Company>SPecialiST RePack</Company>
  <LinksUpToDate>false</LinksUpToDate>
  <CharactersWithSpaces>18036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2019-03-29T09:46:00Z</dcterms:created>
  <dcterms:modified xsi:type="dcterms:W3CDTF">2019-03-29T09:49:00Z</dcterms:modified>
</cp:coreProperties>
</file>